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BF91" w14:textId="6790F993" w:rsidR="005F4628" w:rsidRDefault="00124C82" w:rsidP="00DC39E7">
      <w:pPr>
        <w:pStyle w:val="1ConvexHeadlineTitle"/>
      </w:pPr>
      <w:r>
        <w:t>O</w:t>
      </w:r>
      <w:r w:rsidR="00C04ECD">
        <w:t>ff</w:t>
      </w:r>
      <w:r>
        <w:t xml:space="preserve">shore Aquaculture </w:t>
      </w:r>
      <w:r w:rsidR="00EA626F" w:rsidRPr="00EA626F">
        <w:t>Proposal Form</w:t>
      </w:r>
    </w:p>
    <w:p w14:paraId="485C1467" w14:textId="77777777" w:rsidR="00FF27B4" w:rsidRPr="00FF27B4" w:rsidRDefault="00FF27B4" w:rsidP="00FF27B4">
      <w:pPr>
        <w:pStyle w:val="6ConvexBodyCopy"/>
      </w:pPr>
      <w:r w:rsidRPr="00FF27B4">
        <w:t>The information which you provide in this proposal form is important. We will rely on this in deciding whether to accept the insurance and in settling its terms, including premium. You must make a full and accurate presentation of the risk and disclose to us all material facts and circumstances that may be relevant to the risk. This obligation also applies when the policy is varied and renewed. If you fail to comply with these requirements, it could mean that the policy is invalid or that we are not liable to pay all or part of a claim. We may also be entitled to change the terms of the policy or the premium payable.</w:t>
      </w:r>
    </w:p>
    <w:p w14:paraId="0F879CC5" w14:textId="77777777" w:rsidR="00FF27B4" w:rsidRPr="00FF27B4" w:rsidRDefault="00FF27B4" w:rsidP="00FF27B4">
      <w:pPr>
        <w:pStyle w:val="6ConvexBodyCopy"/>
      </w:pPr>
      <w:r w:rsidRPr="00FF27B4">
        <w:t>If any of your details, material facts or circumstances change during the policy period, you must always notify us immediately. A material fact is one which would influence the judgment of a prudent insurer in setting the terms or premium or determining whether to accept the risk. If you are in any doubt as to what constitutes a material fact, please contact your Broker.</w:t>
      </w:r>
    </w:p>
    <w:p w14:paraId="6095F3E0" w14:textId="77777777" w:rsidR="00FF27B4" w:rsidRDefault="00FF27B4" w:rsidP="00FF27B4">
      <w:pPr>
        <w:pStyle w:val="6ConvexBodyCopy"/>
      </w:pPr>
      <w:r w:rsidRPr="00FF27B4">
        <w:t>You should keep a record and copies of all documents, letters and other information supplied to us in relation to this proposal form.</w:t>
      </w:r>
    </w:p>
    <w:p w14:paraId="514FC6AE" w14:textId="77777777" w:rsidR="007E09CE" w:rsidRPr="00385992" w:rsidRDefault="007E09CE" w:rsidP="004E3813">
      <w:pPr>
        <w:pStyle w:val="3ConvexParaHeadings"/>
        <w:numPr>
          <w:ilvl w:val="0"/>
          <w:numId w:val="0"/>
        </w:numPr>
      </w:pPr>
      <w:proofErr w:type="gramStart"/>
      <w:r w:rsidRPr="00385992">
        <w:t>In order to</w:t>
      </w:r>
      <w:proofErr w:type="gramEnd"/>
      <w:r w:rsidRPr="00385992">
        <w:t xml:space="preserve"> enable us to quote your risk, please choose from ONE of the following options:</w:t>
      </w:r>
    </w:p>
    <w:p w14:paraId="7C85DE32" w14:textId="7A7D90DA" w:rsidR="007E09CE" w:rsidRPr="00385992" w:rsidRDefault="007E09CE" w:rsidP="007E09CE">
      <w:pPr>
        <w:pStyle w:val="6ConvexBodyCopy"/>
        <w:numPr>
          <w:ilvl w:val="0"/>
          <w:numId w:val="51"/>
        </w:numPr>
      </w:pPr>
      <w:r w:rsidRPr="00385992">
        <w:t>Complete all sections of the Proposal Form below and sign the declaration and professional secrecy statement on page 1</w:t>
      </w:r>
      <w:r w:rsidR="00F0742F">
        <w:t>6</w:t>
      </w:r>
      <w:r w:rsidRPr="00385992">
        <w:t xml:space="preserve">, </w:t>
      </w:r>
      <w:proofErr w:type="gramStart"/>
      <w:r w:rsidRPr="00385992">
        <w:rPr>
          <w:b/>
          <w:bCs/>
        </w:rPr>
        <w:t>or;</w:t>
      </w:r>
      <w:proofErr w:type="gramEnd"/>
    </w:p>
    <w:p w14:paraId="36AA0DF7" w14:textId="121EA6F9" w:rsidR="007E09CE" w:rsidRPr="00385992" w:rsidRDefault="007E09CE" w:rsidP="007E09CE">
      <w:pPr>
        <w:pStyle w:val="6ConvexBodyCopy"/>
        <w:numPr>
          <w:ilvl w:val="0"/>
          <w:numId w:val="51"/>
        </w:numPr>
      </w:pPr>
      <w:r w:rsidRPr="00385992">
        <w:t>Supply the following information for our consideration, and sign the declaration and professional secrecy statement on page 1</w:t>
      </w:r>
      <w:r w:rsidR="00F0742F">
        <w:t>6</w:t>
      </w:r>
      <w:r w:rsidRPr="00385992">
        <w:t>:</w:t>
      </w:r>
    </w:p>
    <w:p w14:paraId="34E6827D" w14:textId="77777777" w:rsidR="007E09CE" w:rsidRPr="00385992" w:rsidRDefault="007E09CE" w:rsidP="004E3813">
      <w:pPr>
        <w:pStyle w:val="7ConvexBullets"/>
        <w:ind w:left="567"/>
      </w:pPr>
      <w:r w:rsidRPr="00385992">
        <w:t xml:space="preserve">Full details of the Insured (at a minimum the information set out in the table on page 2). </w:t>
      </w:r>
    </w:p>
    <w:p w14:paraId="0A28D360" w14:textId="4917F45A" w:rsidR="007E09CE" w:rsidRPr="00385992" w:rsidRDefault="007E09CE" w:rsidP="004E3813">
      <w:pPr>
        <w:pStyle w:val="7ConvexBullets"/>
        <w:ind w:left="567"/>
      </w:pPr>
      <w:r w:rsidRPr="00385992">
        <w:t xml:space="preserve">Details of </w:t>
      </w:r>
      <w:r w:rsidR="00B41962">
        <w:t xml:space="preserve">stock </w:t>
      </w:r>
      <w:r w:rsidRPr="00385992">
        <w:t xml:space="preserve">to be insured, with insured value and location at which they are held, in the </w:t>
      </w:r>
      <w:r w:rsidR="00B41962">
        <w:t xml:space="preserve">below </w:t>
      </w:r>
      <w:r w:rsidRPr="00385992">
        <w:t>Schedule</w:t>
      </w:r>
      <w:r w:rsidR="00B41962">
        <w:t xml:space="preserve"> 1</w:t>
      </w:r>
      <w:r w:rsidRPr="00385992">
        <w:t>.</w:t>
      </w:r>
      <w:r w:rsidR="004E3813">
        <w:t xml:space="preserve"> </w:t>
      </w:r>
    </w:p>
    <w:p w14:paraId="5B41B4CF" w14:textId="7B1E6ECD" w:rsidR="007E09CE" w:rsidRPr="00385992" w:rsidRDefault="007E09CE" w:rsidP="004E3813">
      <w:pPr>
        <w:pStyle w:val="7ConvexBullets"/>
        <w:ind w:left="567"/>
      </w:pPr>
      <w:r w:rsidRPr="00385992">
        <w:t>For risks at more than one</w:t>
      </w:r>
      <w:r w:rsidR="00BD7AB8">
        <w:t xml:space="preserve"> location</w:t>
      </w:r>
      <w:r w:rsidRPr="00385992">
        <w:t>, please identify the</w:t>
      </w:r>
      <w:r w:rsidR="00B41962">
        <w:t xml:space="preserve"> stock </w:t>
      </w:r>
      <w:r w:rsidRPr="00385992">
        <w:t>kept at each and the insured value of the same in Schedule</w:t>
      </w:r>
      <w:r w:rsidR="00B41962">
        <w:t xml:space="preserve"> 1</w:t>
      </w:r>
      <w:r w:rsidRPr="00385992">
        <w:t xml:space="preserve">. </w:t>
      </w:r>
    </w:p>
    <w:p w14:paraId="02C2461D" w14:textId="137B410E" w:rsidR="007E09CE" w:rsidRPr="00385992" w:rsidRDefault="007E09CE" w:rsidP="004E3813">
      <w:pPr>
        <w:pStyle w:val="7ConvexBullets"/>
        <w:ind w:left="567"/>
      </w:pPr>
      <w:r w:rsidRPr="00385992">
        <w:t>Loss history (for both insured and uninsured losses) for the last 5 years in Schedule</w:t>
      </w:r>
      <w:r w:rsidR="00B41962">
        <w:t xml:space="preserve"> 2 (Loss History)</w:t>
      </w:r>
      <w:r w:rsidRPr="00385992">
        <w:t>.</w:t>
      </w:r>
    </w:p>
    <w:p w14:paraId="72088300" w14:textId="79EBFEB3" w:rsidR="007E09CE" w:rsidRPr="00385992" w:rsidRDefault="007E09CE" w:rsidP="004E3813">
      <w:pPr>
        <w:pStyle w:val="7ConvexBullets"/>
        <w:ind w:left="567"/>
      </w:pPr>
      <w:r w:rsidRPr="00385992">
        <w:t>Standard operating procedures for each</w:t>
      </w:r>
      <w:r w:rsidR="00BD7AB8">
        <w:t xml:space="preserve"> </w:t>
      </w:r>
      <w:r w:rsidR="00403D02">
        <w:t xml:space="preserve">insured </w:t>
      </w:r>
      <w:r w:rsidR="00B30D99">
        <w:t>location,</w:t>
      </w:r>
      <w:r w:rsidRPr="00385992">
        <w:t xml:space="preserve"> including</w:t>
      </w:r>
      <w:r w:rsidR="00A21371">
        <w:t>,</w:t>
      </w:r>
      <w:r w:rsidRPr="00385992">
        <w:t xml:space="preserve"> but not limited to</w:t>
      </w:r>
      <w:r w:rsidR="00A21371">
        <w:t>,</w:t>
      </w:r>
      <w:r w:rsidRPr="00385992">
        <w:t xml:space="preserve"> bio-security procedures, equipment (feeding,</w:t>
      </w:r>
      <w:r w:rsidR="00A044E7">
        <w:t xml:space="preserve"> </w:t>
      </w:r>
      <w:r w:rsidR="002D0692">
        <w:t>water</w:t>
      </w:r>
      <w:r w:rsidRPr="00385992">
        <w:t xml:space="preserve">, back-up generators) </w:t>
      </w:r>
      <w:r w:rsidR="002D0692">
        <w:t>breeding</w:t>
      </w:r>
      <w:r w:rsidRPr="00385992">
        <w:t xml:space="preserve"> and vaccination protocols.</w:t>
      </w:r>
    </w:p>
    <w:p w14:paraId="4B96873F" w14:textId="3B24487C" w:rsidR="007E09CE" w:rsidRPr="00385992" w:rsidRDefault="007E09CE" w:rsidP="004E3813">
      <w:pPr>
        <w:pStyle w:val="7ConvexBullets"/>
        <w:ind w:left="567"/>
      </w:pPr>
      <w:r w:rsidRPr="00385992">
        <w:t>Photographs and site map – including feed, emergency equipment, security measures – if available.</w:t>
      </w:r>
    </w:p>
    <w:p w14:paraId="1DB0D7FA" w14:textId="77777777" w:rsidR="00B50003" w:rsidRDefault="00B50003" w:rsidP="007E09CE">
      <w:pPr>
        <w:pStyle w:val="63ConvexQuestionText"/>
      </w:pPr>
    </w:p>
    <w:p w14:paraId="6623229C" w14:textId="77777777" w:rsidR="00B50003" w:rsidRDefault="00B50003" w:rsidP="007E09CE">
      <w:pPr>
        <w:pStyle w:val="63ConvexQuestionText"/>
      </w:pPr>
    </w:p>
    <w:p w14:paraId="735DE628" w14:textId="12E4948A" w:rsidR="007E09CE" w:rsidRDefault="007E09CE" w:rsidP="007E09CE">
      <w:pPr>
        <w:pStyle w:val="63ConvexQuestionText"/>
      </w:pPr>
      <w:r w:rsidRPr="00385992">
        <w:t>Please note:</w:t>
      </w:r>
      <w:r w:rsidR="004E3813">
        <w:t xml:space="preserve"> </w:t>
      </w:r>
      <w:r w:rsidRPr="00385992">
        <w:t xml:space="preserve">Regardless of the method chosen, further information may be required by us following our review of documents supplied and/or the answers given below. </w:t>
      </w:r>
      <w:r w:rsidR="00680103">
        <w:t>P</w:t>
      </w:r>
      <w:r w:rsidR="00680103" w:rsidRPr="007559E8">
        <w:t>lease read carefully the declaration at the end of this proposal which you are required to sign</w:t>
      </w:r>
      <w:r w:rsidR="004E3813">
        <w:t>.</w:t>
      </w:r>
    </w:p>
    <w:p w14:paraId="41095971" w14:textId="77777777" w:rsidR="004E3813" w:rsidRPr="00385992" w:rsidRDefault="004E3813" w:rsidP="007E09CE">
      <w:pPr>
        <w:pStyle w:val="63ConvexQuestionText"/>
      </w:pPr>
    </w:p>
    <w:p w14:paraId="6A754F35" w14:textId="77777777" w:rsidR="004E3813" w:rsidRDefault="004E3813" w:rsidP="00FF27B4">
      <w:pPr>
        <w:pStyle w:val="6ConvexBodyCopy"/>
        <w:sectPr w:rsidR="004E3813" w:rsidSect="008F130F">
          <w:headerReference w:type="default" r:id="rId8"/>
          <w:footerReference w:type="default" r:id="rId9"/>
          <w:pgSz w:w="11900" w:h="16840"/>
          <w:pgMar w:top="2835" w:right="680" w:bottom="1985" w:left="680" w:header="680" w:footer="397" w:gutter="0"/>
          <w:cols w:space="720"/>
          <w:docGrid w:linePitch="360"/>
        </w:sectPr>
      </w:pPr>
    </w:p>
    <w:p w14:paraId="1902010D" w14:textId="77777777" w:rsidR="00571A90" w:rsidRDefault="00571A90" w:rsidP="00571A90">
      <w:pPr>
        <w:pStyle w:val="3ConvexParaHeadings"/>
      </w:pPr>
      <w:r>
        <w:lastRenderedPageBreak/>
        <w:t>Insured’s Details</w:t>
      </w:r>
    </w:p>
    <w:tbl>
      <w:tblPr>
        <w:tblStyle w:val="TableGrid"/>
        <w:tblW w:w="10551" w:type="dxa"/>
        <w:tblLayout w:type="fixed"/>
        <w:tblCellMar>
          <w:top w:w="57" w:type="dxa"/>
          <w:left w:w="0" w:type="dxa"/>
          <w:bottom w:w="57" w:type="dxa"/>
          <w:right w:w="0" w:type="dxa"/>
        </w:tblCellMar>
        <w:tblLook w:val="04A0" w:firstRow="1" w:lastRow="0" w:firstColumn="1" w:lastColumn="0" w:noHBand="0" w:noVBand="1"/>
      </w:tblPr>
      <w:tblGrid>
        <w:gridCol w:w="3404"/>
        <w:gridCol w:w="7147"/>
      </w:tblGrid>
      <w:tr w:rsidR="00571A90" w:rsidRPr="0012386D" w14:paraId="6023C16B" w14:textId="77777777" w:rsidTr="00E0079C">
        <w:trPr>
          <w:trHeight w:val="340"/>
        </w:trPr>
        <w:tc>
          <w:tcPr>
            <w:tcW w:w="3404"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7CEF109B" w14:textId="77777777" w:rsidR="00571A90" w:rsidRPr="0012386D" w:rsidRDefault="00571A90" w:rsidP="00B348C3">
            <w:pPr>
              <w:snapToGrid w:val="0"/>
              <w:spacing w:before="40" w:after="40"/>
              <w:ind w:left="142" w:right="113"/>
              <w:rPr>
                <w:b/>
                <w:bCs/>
                <w:color w:val="FFFFFF" w:themeColor="background1"/>
                <w:sz w:val="18"/>
              </w:rPr>
            </w:pPr>
            <w:r>
              <w:rPr>
                <w:b/>
                <w:bCs/>
                <w:color w:val="FFFFFF" w:themeColor="background1"/>
                <w:sz w:val="18"/>
              </w:rPr>
              <w:t>Insured’s Full Name:</w:t>
            </w:r>
          </w:p>
        </w:tc>
        <w:tc>
          <w:tcPr>
            <w:tcW w:w="7147" w:type="dxa"/>
            <w:tcBorders>
              <w:top w:val="single" w:sz="4" w:space="0" w:color="248F86"/>
              <w:left w:val="single" w:sz="4" w:space="0" w:color="248F86"/>
              <w:bottom w:val="single" w:sz="4" w:space="0" w:color="248F86"/>
              <w:right w:val="single" w:sz="4" w:space="0" w:color="248F86"/>
            </w:tcBorders>
          </w:tcPr>
          <w:p w14:paraId="7A5D160C" w14:textId="77777777" w:rsidR="00571A90" w:rsidRPr="00753FB8" w:rsidRDefault="00571A90" w:rsidP="00753FB8">
            <w:pPr>
              <w:pStyle w:val="61TableText"/>
            </w:pPr>
          </w:p>
        </w:tc>
      </w:tr>
      <w:tr w:rsidR="00571A90" w:rsidRPr="0012386D" w14:paraId="3DB8E191" w14:textId="77777777" w:rsidTr="00E0079C">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0088C60" w14:textId="77287EC8" w:rsidR="00571A90" w:rsidRDefault="00EF37BC" w:rsidP="00B348C3">
            <w:pPr>
              <w:snapToGrid w:val="0"/>
              <w:spacing w:before="40" w:after="40"/>
              <w:ind w:left="113" w:right="113"/>
              <w:rPr>
                <w:b/>
                <w:bCs/>
                <w:color w:val="FFFFFF" w:themeColor="background1"/>
                <w:sz w:val="18"/>
              </w:rPr>
            </w:pPr>
            <w:r>
              <w:rPr>
                <w:b/>
                <w:bCs/>
                <w:color w:val="FFFFFF" w:themeColor="background1"/>
                <w:sz w:val="18"/>
              </w:rPr>
              <w:t>Address:</w:t>
            </w:r>
          </w:p>
          <w:p w14:paraId="18C7B900" w14:textId="77777777" w:rsidR="00EF37BC" w:rsidRDefault="00EF37BC" w:rsidP="00B348C3">
            <w:pPr>
              <w:snapToGrid w:val="0"/>
              <w:spacing w:before="40" w:after="40"/>
              <w:ind w:left="113" w:right="113"/>
              <w:rPr>
                <w:b/>
                <w:bCs/>
                <w:color w:val="FFFFFF" w:themeColor="background1"/>
                <w:sz w:val="18"/>
              </w:rPr>
            </w:pPr>
          </w:p>
          <w:p w14:paraId="6FA7894D" w14:textId="77777777" w:rsidR="00EF37BC" w:rsidRDefault="00EF37BC" w:rsidP="00B348C3">
            <w:pPr>
              <w:snapToGrid w:val="0"/>
              <w:spacing w:before="40" w:after="40"/>
              <w:ind w:left="113" w:right="113"/>
              <w:rPr>
                <w:b/>
                <w:bCs/>
                <w:color w:val="FFFFFF" w:themeColor="background1"/>
                <w:sz w:val="18"/>
              </w:rPr>
            </w:pPr>
          </w:p>
          <w:p w14:paraId="46DE57E7" w14:textId="77777777" w:rsidR="00EF37BC" w:rsidRDefault="00EF37BC" w:rsidP="00B348C3">
            <w:pPr>
              <w:snapToGrid w:val="0"/>
              <w:spacing w:before="40" w:after="40"/>
              <w:ind w:left="113" w:right="113"/>
              <w:rPr>
                <w:b/>
                <w:bCs/>
                <w:color w:val="FFFFFF" w:themeColor="background1"/>
                <w:sz w:val="18"/>
              </w:rPr>
            </w:pPr>
          </w:p>
          <w:p w14:paraId="56C017D6" w14:textId="27EFAB81" w:rsidR="00EF37BC" w:rsidRPr="00CF03A9" w:rsidRDefault="00EF37BC" w:rsidP="00B348C3">
            <w:pPr>
              <w:snapToGrid w:val="0"/>
              <w:spacing w:before="40" w:after="40"/>
              <w:ind w:left="113" w:right="113"/>
              <w:rPr>
                <w:b/>
                <w:bCs/>
                <w:color w:val="FFFFFF" w:themeColor="background1"/>
                <w:sz w:val="18"/>
              </w:rPr>
            </w:pPr>
          </w:p>
        </w:tc>
        <w:tc>
          <w:tcPr>
            <w:tcW w:w="7147" w:type="dxa"/>
            <w:tcBorders>
              <w:top w:val="single" w:sz="4" w:space="0" w:color="248F86"/>
              <w:left w:val="single" w:sz="4" w:space="0" w:color="248F86"/>
              <w:bottom w:val="single" w:sz="4" w:space="0" w:color="248F86"/>
              <w:right w:val="single" w:sz="4" w:space="0" w:color="248F86"/>
            </w:tcBorders>
          </w:tcPr>
          <w:p w14:paraId="225F5126" w14:textId="77777777" w:rsidR="00571A90" w:rsidRPr="00753FB8" w:rsidRDefault="00571A90" w:rsidP="00753FB8">
            <w:pPr>
              <w:pStyle w:val="61TableText"/>
            </w:pPr>
          </w:p>
        </w:tc>
      </w:tr>
      <w:tr w:rsidR="00753FB8" w:rsidRPr="0012386D" w14:paraId="1052579B" w14:textId="77777777" w:rsidTr="00E0079C">
        <w:tblPrEx>
          <w:tblCellMar>
            <w:top w:w="0" w:type="dxa"/>
            <w:left w:w="108" w:type="dxa"/>
            <w:bottom w:w="0" w:type="dxa"/>
            <w:right w:w="108" w:type="dxa"/>
          </w:tblCellMar>
        </w:tblPrEx>
        <w:trPr>
          <w:trHeight w:val="39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21FA778" w14:textId="77777777" w:rsidR="00753FB8" w:rsidRPr="0012386D" w:rsidRDefault="00753FB8" w:rsidP="00753FB8">
            <w:pPr>
              <w:snapToGrid w:val="0"/>
              <w:spacing w:before="40" w:after="40"/>
              <w:ind w:left="31" w:right="113"/>
              <w:rPr>
                <w:b/>
                <w:bCs/>
                <w:color w:val="FFFFFF" w:themeColor="background1"/>
                <w:sz w:val="18"/>
              </w:rPr>
            </w:pPr>
            <w:r w:rsidRPr="00C53510">
              <w:rPr>
                <w:b/>
                <w:bCs/>
                <w:color w:val="FFFFFF" w:themeColor="background1"/>
                <w:sz w:val="18"/>
              </w:rPr>
              <w:t>Tel</w:t>
            </w:r>
            <w:r>
              <w:rPr>
                <w:b/>
                <w:bCs/>
                <w:color w:val="FFFFFF" w:themeColor="background1"/>
                <w:sz w:val="18"/>
              </w:rPr>
              <w:t>ephone</w:t>
            </w:r>
            <w:r w:rsidRPr="00C53510">
              <w:rPr>
                <w:b/>
                <w:bCs/>
                <w:color w:val="FFFFFF" w:themeColor="background1"/>
                <w:sz w:val="18"/>
              </w:rPr>
              <w:t xml:space="preserve"> N</w:t>
            </w:r>
            <w:r>
              <w:rPr>
                <w:b/>
                <w:bCs/>
                <w:color w:val="FFFFFF" w:themeColor="background1"/>
                <w:sz w:val="18"/>
              </w:rPr>
              <w:t>umber</w:t>
            </w:r>
            <w:r w:rsidRPr="00C53510">
              <w:rPr>
                <w:b/>
                <w:bCs/>
                <w:color w:val="FFFFFF" w:themeColor="background1"/>
                <w:sz w:val="18"/>
              </w:rPr>
              <w:t>:</w:t>
            </w:r>
          </w:p>
        </w:tc>
        <w:tc>
          <w:tcPr>
            <w:tcW w:w="7147" w:type="dxa"/>
            <w:tcBorders>
              <w:top w:val="single" w:sz="4" w:space="0" w:color="248F86"/>
              <w:left w:val="single" w:sz="4" w:space="0" w:color="248F86"/>
              <w:bottom w:val="single" w:sz="4" w:space="0" w:color="248F86"/>
              <w:right w:val="single" w:sz="4" w:space="0" w:color="248F86"/>
            </w:tcBorders>
          </w:tcPr>
          <w:p w14:paraId="7368A36C" w14:textId="77777777" w:rsidR="00753FB8" w:rsidRPr="00753FB8" w:rsidRDefault="00753FB8" w:rsidP="00753FB8">
            <w:pPr>
              <w:pStyle w:val="61TableText"/>
              <w:ind w:left="24"/>
            </w:pPr>
          </w:p>
        </w:tc>
      </w:tr>
      <w:tr w:rsidR="00753FB8" w:rsidRPr="0012386D" w14:paraId="17611D89" w14:textId="77777777" w:rsidTr="00E0079C">
        <w:tblPrEx>
          <w:tblCellMar>
            <w:top w:w="0" w:type="dxa"/>
            <w:left w:w="108" w:type="dxa"/>
            <w:bottom w:w="0" w:type="dxa"/>
            <w:right w:w="108" w:type="dxa"/>
          </w:tblCellMar>
        </w:tblPrEx>
        <w:trPr>
          <w:trHeight w:val="39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1F7820A" w14:textId="77777777" w:rsidR="00753FB8" w:rsidRPr="00C53510" w:rsidRDefault="00753FB8" w:rsidP="00753FB8">
            <w:pPr>
              <w:snapToGrid w:val="0"/>
              <w:spacing w:before="40" w:after="40"/>
              <w:ind w:left="31" w:right="113"/>
              <w:rPr>
                <w:b/>
                <w:bCs/>
                <w:color w:val="FFFFFF" w:themeColor="background1"/>
                <w:sz w:val="18"/>
              </w:rPr>
            </w:pPr>
            <w:r>
              <w:rPr>
                <w:b/>
                <w:bCs/>
                <w:color w:val="FFFFFF" w:themeColor="background1"/>
                <w:sz w:val="18"/>
              </w:rPr>
              <w:t>Email:</w:t>
            </w:r>
          </w:p>
        </w:tc>
        <w:tc>
          <w:tcPr>
            <w:tcW w:w="7147" w:type="dxa"/>
            <w:tcBorders>
              <w:top w:val="single" w:sz="4" w:space="0" w:color="248F86"/>
              <w:left w:val="single" w:sz="4" w:space="0" w:color="248F86"/>
              <w:bottom w:val="single" w:sz="4" w:space="0" w:color="248F86"/>
              <w:right w:val="single" w:sz="4" w:space="0" w:color="248F86"/>
            </w:tcBorders>
          </w:tcPr>
          <w:p w14:paraId="4F44A455" w14:textId="77777777" w:rsidR="00753FB8" w:rsidRPr="00753FB8" w:rsidRDefault="00753FB8" w:rsidP="00753FB8">
            <w:pPr>
              <w:pStyle w:val="61TableText"/>
              <w:ind w:left="24"/>
            </w:pPr>
          </w:p>
        </w:tc>
      </w:tr>
      <w:tr w:rsidR="00753FB8" w:rsidRPr="0012386D" w14:paraId="334425F9" w14:textId="77777777" w:rsidTr="00E0079C">
        <w:tblPrEx>
          <w:tblCellMar>
            <w:top w:w="0" w:type="dxa"/>
            <w:left w:w="108" w:type="dxa"/>
            <w:bottom w:w="0" w:type="dxa"/>
            <w:right w:w="108" w:type="dxa"/>
          </w:tblCellMar>
        </w:tblPrEx>
        <w:trPr>
          <w:trHeight w:val="39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4882297" w14:textId="027FBE20" w:rsidR="00753FB8" w:rsidRPr="0012386D" w:rsidRDefault="00753FB8" w:rsidP="00753FB8">
            <w:pPr>
              <w:snapToGrid w:val="0"/>
              <w:spacing w:before="40" w:after="40"/>
              <w:ind w:left="31" w:right="113"/>
              <w:rPr>
                <w:b/>
                <w:bCs/>
                <w:color w:val="FFFFFF" w:themeColor="background1"/>
                <w:sz w:val="18"/>
              </w:rPr>
            </w:pPr>
            <w:r>
              <w:rPr>
                <w:b/>
                <w:bCs/>
                <w:color w:val="FFFFFF" w:themeColor="background1"/>
                <w:sz w:val="18"/>
              </w:rPr>
              <w:t>Website</w:t>
            </w:r>
            <w:r w:rsidRPr="004540BB">
              <w:rPr>
                <w:b/>
                <w:bCs/>
                <w:color w:val="FFFFFF" w:themeColor="background1"/>
                <w:sz w:val="18"/>
              </w:rPr>
              <w:t>:</w:t>
            </w:r>
          </w:p>
        </w:tc>
        <w:tc>
          <w:tcPr>
            <w:tcW w:w="7147" w:type="dxa"/>
            <w:tcBorders>
              <w:top w:val="single" w:sz="4" w:space="0" w:color="248F86"/>
              <w:left w:val="single" w:sz="4" w:space="0" w:color="248F86"/>
              <w:bottom w:val="single" w:sz="4" w:space="0" w:color="248F86"/>
              <w:right w:val="single" w:sz="4" w:space="0" w:color="248F86"/>
            </w:tcBorders>
          </w:tcPr>
          <w:p w14:paraId="45A3AD82" w14:textId="77777777" w:rsidR="00753FB8" w:rsidRPr="00753FB8" w:rsidRDefault="00753FB8" w:rsidP="00753FB8">
            <w:pPr>
              <w:pStyle w:val="61TableText"/>
              <w:ind w:left="24"/>
            </w:pPr>
          </w:p>
        </w:tc>
      </w:tr>
      <w:tr w:rsidR="000E0C84" w:rsidRPr="0012386D" w14:paraId="5F9E18EA" w14:textId="77777777" w:rsidTr="00E0079C">
        <w:tblPrEx>
          <w:tblCellMar>
            <w:top w:w="0" w:type="dxa"/>
            <w:left w:w="108" w:type="dxa"/>
            <w:bottom w:w="0" w:type="dxa"/>
            <w:right w:w="108" w:type="dxa"/>
          </w:tblCellMar>
        </w:tblPrEx>
        <w:trPr>
          <w:trHeight w:val="567"/>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07B99A2" w14:textId="0AEC93D3" w:rsidR="000E0C84" w:rsidRDefault="000E0C84" w:rsidP="00753FB8">
            <w:pPr>
              <w:snapToGrid w:val="0"/>
              <w:spacing w:before="40" w:after="40"/>
              <w:ind w:left="31" w:right="113"/>
              <w:rPr>
                <w:b/>
                <w:bCs/>
                <w:color w:val="FFFFFF" w:themeColor="background1"/>
                <w:sz w:val="18"/>
              </w:rPr>
            </w:pPr>
            <w:r>
              <w:rPr>
                <w:b/>
                <w:bCs/>
                <w:color w:val="FFFFFF" w:themeColor="background1"/>
                <w:sz w:val="18"/>
              </w:rPr>
              <w:t>Current business turnover (in USD/GBP):</w:t>
            </w:r>
          </w:p>
        </w:tc>
        <w:tc>
          <w:tcPr>
            <w:tcW w:w="7147" w:type="dxa"/>
            <w:tcBorders>
              <w:top w:val="single" w:sz="4" w:space="0" w:color="248F86"/>
              <w:left w:val="single" w:sz="4" w:space="0" w:color="248F86"/>
              <w:bottom w:val="single" w:sz="4" w:space="0" w:color="248F86"/>
              <w:right w:val="single" w:sz="4" w:space="0" w:color="248F86"/>
            </w:tcBorders>
          </w:tcPr>
          <w:p w14:paraId="40C1A32F" w14:textId="77777777" w:rsidR="000E0C84" w:rsidRPr="00753FB8" w:rsidRDefault="000E0C84" w:rsidP="00753FB8">
            <w:pPr>
              <w:pStyle w:val="61TableText"/>
              <w:ind w:left="0"/>
            </w:pPr>
          </w:p>
        </w:tc>
      </w:tr>
      <w:tr w:rsidR="00753FB8" w:rsidRPr="0012386D" w14:paraId="54652FFC" w14:textId="77777777" w:rsidTr="00B50003">
        <w:trPr>
          <w:trHeight w:val="1191"/>
        </w:trPr>
        <w:tc>
          <w:tcPr>
            <w:tcW w:w="3404"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AB8DCEB" w14:textId="42CB9987" w:rsidR="00753FB8" w:rsidRDefault="00753FB8" w:rsidP="00C91BDD">
            <w:pPr>
              <w:snapToGrid w:val="0"/>
              <w:spacing w:before="40" w:after="40"/>
              <w:ind w:left="132" w:right="113"/>
              <w:rPr>
                <w:b/>
                <w:bCs/>
                <w:color w:val="FFFFFF" w:themeColor="background1"/>
                <w:sz w:val="18"/>
              </w:rPr>
            </w:pPr>
            <w:r>
              <w:rPr>
                <w:b/>
                <w:bCs/>
                <w:color w:val="FFFFFF" w:themeColor="background1"/>
                <w:sz w:val="18"/>
              </w:rPr>
              <w:t>Name of any aqua</w:t>
            </w:r>
            <w:r w:rsidR="00E3686D">
              <w:rPr>
                <w:b/>
                <w:bCs/>
                <w:color w:val="FFFFFF" w:themeColor="background1"/>
                <w:sz w:val="18"/>
              </w:rPr>
              <w:t>culture</w:t>
            </w:r>
            <w:r>
              <w:rPr>
                <w:b/>
                <w:bCs/>
                <w:color w:val="FFFFFF" w:themeColor="background1"/>
                <w:sz w:val="18"/>
              </w:rPr>
              <w:t xml:space="preserve"> association to which the Insured has an affiliation</w:t>
            </w:r>
            <w:r w:rsidRPr="006408DC">
              <w:rPr>
                <w:b/>
                <w:bCs/>
                <w:color w:val="FFFFFF" w:themeColor="background1"/>
                <w:sz w:val="18"/>
                <w:szCs w:val="18"/>
              </w:rPr>
              <w:t xml:space="preserve">, along with details of </w:t>
            </w:r>
            <w:r w:rsidRPr="00753FB8">
              <w:rPr>
                <w:b/>
                <w:bCs/>
                <w:color w:val="FFFFFF" w:themeColor="background1"/>
                <w:sz w:val="18"/>
                <w:szCs w:val="18"/>
              </w:rPr>
              <w:t>any mandatory standards or code of ethics (if applicable)</w:t>
            </w:r>
            <w:r>
              <w:rPr>
                <w:b/>
                <w:bCs/>
                <w:color w:val="FFFFFF" w:themeColor="background1"/>
                <w:sz w:val="18"/>
                <w:szCs w:val="18"/>
              </w:rPr>
              <w:t>:</w:t>
            </w:r>
          </w:p>
        </w:tc>
        <w:tc>
          <w:tcPr>
            <w:tcW w:w="7147" w:type="dxa"/>
            <w:tcBorders>
              <w:top w:val="single" w:sz="4" w:space="0" w:color="248F86"/>
              <w:left w:val="single" w:sz="4" w:space="0" w:color="248F86"/>
              <w:bottom w:val="single" w:sz="4" w:space="0" w:color="248F86"/>
              <w:right w:val="single" w:sz="4" w:space="0" w:color="248F86"/>
            </w:tcBorders>
          </w:tcPr>
          <w:p w14:paraId="1CF3EA03" w14:textId="77777777" w:rsidR="00753FB8" w:rsidRPr="00753FB8" w:rsidRDefault="00753FB8" w:rsidP="00753FB8">
            <w:pPr>
              <w:pStyle w:val="61TableText"/>
              <w:ind w:left="0"/>
            </w:pPr>
          </w:p>
        </w:tc>
      </w:tr>
      <w:tr w:rsidR="00BE7025" w:rsidRPr="0012386D" w14:paraId="45B52E40" w14:textId="77777777" w:rsidTr="00E0079C">
        <w:tblPrEx>
          <w:tblCellMar>
            <w:top w:w="0" w:type="dxa"/>
            <w:left w:w="108" w:type="dxa"/>
            <w:bottom w:w="0" w:type="dxa"/>
            <w:right w:w="108" w:type="dxa"/>
          </w:tblCellMar>
        </w:tblPrEx>
        <w:trPr>
          <w:trHeight w:val="1191"/>
        </w:trPr>
        <w:tc>
          <w:tcPr>
            <w:tcW w:w="3404"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200572E9" w14:textId="31CF5025" w:rsidR="00BE7025" w:rsidRDefault="00BE7025" w:rsidP="00BE7025">
            <w:pPr>
              <w:snapToGrid w:val="0"/>
              <w:spacing w:before="40" w:after="40"/>
              <w:ind w:left="31" w:right="113"/>
              <w:rPr>
                <w:b/>
                <w:bCs/>
                <w:color w:val="FFFFFF" w:themeColor="background1"/>
                <w:sz w:val="18"/>
              </w:rPr>
            </w:pPr>
            <w:r>
              <w:rPr>
                <w:b/>
                <w:bCs/>
                <w:color w:val="FFFFFF" w:themeColor="background1"/>
                <w:sz w:val="18"/>
              </w:rPr>
              <w:t xml:space="preserve">Please also state the name and address of any other parties whose interests are required to be noted on </w:t>
            </w:r>
            <w:r w:rsidR="00A21371">
              <w:rPr>
                <w:b/>
                <w:bCs/>
                <w:color w:val="FFFFFF" w:themeColor="background1"/>
                <w:sz w:val="18"/>
              </w:rPr>
              <w:t xml:space="preserve">the </w:t>
            </w:r>
            <w:r>
              <w:rPr>
                <w:b/>
                <w:bCs/>
                <w:color w:val="FFFFFF" w:themeColor="background1"/>
                <w:sz w:val="18"/>
              </w:rPr>
              <w:t>insurance policy (feed companies, lenders etc.):</w:t>
            </w:r>
          </w:p>
        </w:tc>
        <w:tc>
          <w:tcPr>
            <w:tcW w:w="7147" w:type="dxa"/>
            <w:tcBorders>
              <w:top w:val="single" w:sz="4" w:space="0" w:color="248F86"/>
              <w:left w:val="single" w:sz="4" w:space="0" w:color="248F86"/>
              <w:bottom w:val="single" w:sz="4" w:space="0" w:color="248F86"/>
              <w:right w:val="single" w:sz="4" w:space="0" w:color="248F86"/>
            </w:tcBorders>
          </w:tcPr>
          <w:p w14:paraId="0C1611CA" w14:textId="77777777" w:rsidR="00BE7025" w:rsidRPr="00753FB8" w:rsidRDefault="00BE7025" w:rsidP="00BE7025">
            <w:pPr>
              <w:pStyle w:val="61TableText"/>
              <w:ind w:left="0"/>
            </w:pPr>
          </w:p>
        </w:tc>
      </w:tr>
    </w:tbl>
    <w:p w14:paraId="7048526F" w14:textId="137B4FFC" w:rsidR="00470559" w:rsidRDefault="00470559" w:rsidP="00E0079C">
      <w:pPr>
        <w:pStyle w:val="3ConvexParaHeadings"/>
      </w:pPr>
      <w:r>
        <w:t>Cover Requested:</w:t>
      </w:r>
    </w:p>
    <w:p w14:paraId="1E00E774" w14:textId="7D3F5B5F" w:rsidR="00470559" w:rsidRDefault="00470559" w:rsidP="00470559">
      <w:pPr>
        <w:pStyle w:val="63ConvexQuestionText"/>
      </w:pPr>
      <w:r w:rsidRPr="00470559">
        <w:t xml:space="preserve">Please </w:t>
      </w:r>
      <w:r>
        <w:t>s</w:t>
      </w:r>
      <w:r w:rsidRPr="00470559">
        <w:t>tate cover required:</w:t>
      </w:r>
    </w:p>
    <w:p w14:paraId="38B2695E" w14:textId="77777777" w:rsidR="00AA1E69" w:rsidRDefault="00AA1E69" w:rsidP="00470559">
      <w:pPr>
        <w:pStyle w:val="63ConvexQuestionText"/>
      </w:pPr>
    </w:p>
    <w:tbl>
      <w:tblPr>
        <w:tblStyle w:val="TableGrid"/>
        <w:tblW w:w="19360" w:type="dxa"/>
        <w:tblInd w:w="137" w:type="dxa"/>
        <w:tblLook w:val="04A0" w:firstRow="1" w:lastRow="0" w:firstColumn="1" w:lastColumn="0" w:noHBand="0" w:noVBand="1"/>
      </w:tblPr>
      <w:tblGrid>
        <w:gridCol w:w="1620"/>
        <w:gridCol w:w="8870"/>
        <w:gridCol w:w="8870"/>
      </w:tblGrid>
      <w:tr w:rsidR="00AA1E69" w14:paraId="1B6D9506" w14:textId="77777777" w:rsidTr="00A577C7">
        <w:trPr>
          <w:gridAfter w:val="1"/>
          <w:wAfter w:w="8870" w:type="dxa"/>
        </w:trPr>
        <w:tc>
          <w:tcPr>
            <w:tcW w:w="1620" w:type="dxa"/>
          </w:tcPr>
          <w:p w14:paraId="486BB966" w14:textId="11D82F70" w:rsidR="00AA1E69" w:rsidRDefault="00AA1E69" w:rsidP="00470559">
            <w:pPr>
              <w:pStyle w:val="63ConvexQuestionTex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p>
        </w:tc>
        <w:tc>
          <w:tcPr>
            <w:tcW w:w="8870" w:type="dxa"/>
          </w:tcPr>
          <w:p w14:paraId="67B45D23" w14:textId="3EC19759" w:rsidR="00AA1E69" w:rsidRPr="00847B53" w:rsidRDefault="00C91BDD" w:rsidP="00C91BDD">
            <w:pPr>
              <w:pStyle w:val="63ConvexQuestionText"/>
              <w:spacing w:after="120"/>
              <w:rPr>
                <w:color w:val="248F86" w:themeColor="accent2"/>
              </w:rPr>
            </w:pPr>
            <w:r>
              <w:rPr>
                <w:color w:val="248F86" w:themeColor="accent2"/>
              </w:rPr>
              <w:t>All risks of Mortality</w:t>
            </w:r>
          </w:p>
        </w:tc>
      </w:tr>
      <w:tr w:rsidR="00AA1E69" w14:paraId="217F386C" w14:textId="77777777" w:rsidTr="00A577C7">
        <w:trPr>
          <w:gridAfter w:val="1"/>
          <w:wAfter w:w="8870" w:type="dxa"/>
        </w:trPr>
        <w:tc>
          <w:tcPr>
            <w:tcW w:w="1620" w:type="dxa"/>
          </w:tcPr>
          <w:p w14:paraId="55FAC944" w14:textId="06E1EA01" w:rsidR="00AA1E69" w:rsidRDefault="00AA1E69" w:rsidP="00470559">
            <w:pPr>
              <w:pStyle w:val="63ConvexQuestionText"/>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1108177D" w14:textId="566F279D" w:rsidR="00AA1E69" w:rsidRPr="00847B53" w:rsidRDefault="00AA1E69" w:rsidP="00847B53">
            <w:pPr>
              <w:pStyle w:val="63ConvexQuestionText"/>
              <w:spacing w:after="120"/>
              <w:rPr>
                <w:color w:val="248F86" w:themeColor="accent2"/>
              </w:rPr>
            </w:pPr>
            <w:r w:rsidRPr="00847B53">
              <w:rPr>
                <w:color w:val="248F86" w:themeColor="accent2"/>
                <w:szCs w:val="18"/>
              </w:rPr>
              <w:t>Any change in concentration of the normal chemical components of the water (excluding plankton bloom or suspended inorganic particles.</w:t>
            </w:r>
          </w:p>
        </w:tc>
      </w:tr>
      <w:tr w:rsidR="00811DB7" w14:paraId="1CC11E08" w14:textId="77777777" w:rsidTr="00A577C7">
        <w:trPr>
          <w:gridAfter w:val="1"/>
          <w:wAfter w:w="8870" w:type="dxa"/>
        </w:trPr>
        <w:tc>
          <w:tcPr>
            <w:tcW w:w="1620" w:type="dxa"/>
          </w:tcPr>
          <w:p w14:paraId="626B873D" w14:textId="17E51C76" w:rsidR="00811DB7" w:rsidRPr="00964F27" w:rsidRDefault="002A31ED" w:rsidP="00470559">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523029D1" w14:textId="55AE4062" w:rsidR="00811DB7" w:rsidRDefault="00811DB7" w:rsidP="00847B53">
            <w:pPr>
              <w:pStyle w:val="63ConvexQuestionText"/>
              <w:spacing w:after="120"/>
              <w:rPr>
                <w:color w:val="248F86" w:themeColor="accent2"/>
              </w:rPr>
            </w:pPr>
            <w:r w:rsidRPr="00847B53">
              <w:rPr>
                <w:color w:val="248F86" w:themeColor="accent2"/>
                <w:szCs w:val="18"/>
              </w:rPr>
              <w:t>Deoxygenation</w:t>
            </w:r>
          </w:p>
        </w:tc>
      </w:tr>
      <w:tr w:rsidR="00AA1E69" w14:paraId="33585D65" w14:textId="77777777" w:rsidTr="00A577C7">
        <w:trPr>
          <w:gridAfter w:val="1"/>
          <w:wAfter w:w="8870" w:type="dxa"/>
        </w:trPr>
        <w:tc>
          <w:tcPr>
            <w:tcW w:w="1620" w:type="dxa"/>
          </w:tcPr>
          <w:p w14:paraId="28A456E3" w14:textId="0039C189" w:rsidR="00AA1E69" w:rsidRDefault="00AA1E69" w:rsidP="00470559">
            <w:pPr>
              <w:pStyle w:val="63ConvexQuestionText"/>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8870" w:type="dxa"/>
          </w:tcPr>
          <w:p w14:paraId="43A5F92A" w14:textId="5183AF0D" w:rsidR="00AA1E69" w:rsidRPr="00811DB7" w:rsidRDefault="00C91BDD" w:rsidP="00847B53">
            <w:pPr>
              <w:pStyle w:val="63ConvexQuestionText"/>
              <w:spacing w:after="120"/>
              <w:rPr>
                <w:color w:val="248F86" w:themeColor="accent2"/>
              </w:rPr>
            </w:pPr>
            <w:r w:rsidRPr="00811DB7">
              <w:rPr>
                <w:color w:val="248F86" w:themeColor="accent2"/>
              </w:rPr>
              <w:t>Disease</w:t>
            </w:r>
          </w:p>
        </w:tc>
      </w:tr>
      <w:tr w:rsidR="00C91BDD" w14:paraId="2D8A906E" w14:textId="77777777" w:rsidTr="00A577C7">
        <w:trPr>
          <w:gridAfter w:val="1"/>
          <w:wAfter w:w="8870" w:type="dxa"/>
        </w:trPr>
        <w:tc>
          <w:tcPr>
            <w:tcW w:w="1620" w:type="dxa"/>
          </w:tcPr>
          <w:p w14:paraId="7BAC7A53" w14:textId="7B4590E8" w:rsidR="00C91BDD" w:rsidRPr="00C91BDD" w:rsidRDefault="002A31ED" w:rsidP="00C91BDD">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22DDAEE0" w14:textId="1D469AC5" w:rsidR="00C91BDD" w:rsidRPr="00811DB7" w:rsidRDefault="00C91BDD" w:rsidP="00C91BDD">
            <w:pPr>
              <w:pStyle w:val="63ConvexQuestionText"/>
              <w:spacing w:after="120"/>
              <w:rPr>
                <w:color w:val="248F86" w:themeColor="accent2"/>
              </w:rPr>
            </w:pPr>
            <w:r w:rsidRPr="002A31ED">
              <w:rPr>
                <w:color w:val="248F86" w:themeColor="accent2"/>
              </w:rPr>
              <w:t>Drought, fire, lightning, earthquake, explosion, tsunami, volcan</w:t>
            </w:r>
            <w:r w:rsidR="00A577C7" w:rsidRPr="002A31ED">
              <w:rPr>
                <w:color w:val="248F86" w:themeColor="accent2"/>
              </w:rPr>
              <w:t>o</w:t>
            </w:r>
            <w:r w:rsidRPr="002A31ED">
              <w:rPr>
                <w:color w:val="248F86" w:themeColor="accent2"/>
              </w:rPr>
              <w:t>.</w:t>
            </w:r>
          </w:p>
        </w:tc>
      </w:tr>
      <w:tr w:rsidR="00A577C7" w14:paraId="67056D1B" w14:textId="77777777" w:rsidTr="00A577C7">
        <w:trPr>
          <w:gridAfter w:val="1"/>
          <w:wAfter w:w="8870" w:type="dxa"/>
        </w:trPr>
        <w:tc>
          <w:tcPr>
            <w:tcW w:w="1620" w:type="dxa"/>
          </w:tcPr>
          <w:p w14:paraId="1E4D1E41" w14:textId="0B26CC53" w:rsidR="00A577C7" w:rsidRPr="00C91BDD" w:rsidRDefault="002A31ED" w:rsidP="00A577C7">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0F8E7404" w14:textId="01DFFE9A" w:rsidR="00A577C7" w:rsidRPr="00811DB7" w:rsidRDefault="00A577C7" w:rsidP="00A577C7">
            <w:pPr>
              <w:pStyle w:val="63ConvexQuestionText"/>
              <w:spacing w:after="120"/>
              <w:rPr>
                <w:color w:val="248F86" w:themeColor="accent2"/>
              </w:rPr>
            </w:pPr>
            <w:r w:rsidRPr="00811DB7">
              <w:rPr>
                <w:color w:val="248F86" w:themeColor="accent2"/>
              </w:rPr>
              <w:t xml:space="preserve">Flood </w:t>
            </w:r>
            <w:r w:rsidRPr="00811DB7" w:rsidDel="006408DC">
              <w:rPr>
                <w:color w:val="248F86" w:themeColor="accent2"/>
              </w:rPr>
              <w:t xml:space="preserve"> </w:t>
            </w:r>
          </w:p>
        </w:tc>
      </w:tr>
      <w:tr w:rsidR="00A577C7" w14:paraId="302EEBC1" w14:textId="77777777" w:rsidTr="00A577C7">
        <w:trPr>
          <w:gridAfter w:val="1"/>
          <w:wAfter w:w="8870" w:type="dxa"/>
        </w:trPr>
        <w:tc>
          <w:tcPr>
            <w:tcW w:w="1620" w:type="dxa"/>
          </w:tcPr>
          <w:p w14:paraId="3EA4C492" w14:textId="537F6D8A" w:rsidR="00A577C7" w:rsidRPr="00C91BDD" w:rsidRDefault="002A31ED" w:rsidP="00A577C7">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5215FA44" w14:textId="309CC55C" w:rsidR="00A577C7" w:rsidRPr="00811DB7" w:rsidRDefault="00A577C7" w:rsidP="00A577C7">
            <w:pPr>
              <w:pStyle w:val="63ConvexQuestionText"/>
              <w:spacing w:after="120"/>
              <w:rPr>
                <w:color w:val="248F86" w:themeColor="accent2"/>
              </w:rPr>
            </w:pPr>
            <w:r w:rsidRPr="00811DB7">
              <w:rPr>
                <w:color w:val="248F86" w:themeColor="accent2"/>
              </w:rPr>
              <w:t xml:space="preserve">Freezing (including damage </w:t>
            </w:r>
            <w:proofErr w:type="gramStart"/>
            <w:r w:rsidRPr="00811DB7">
              <w:rPr>
                <w:color w:val="248F86" w:themeColor="accent2"/>
              </w:rPr>
              <w:t>as a result of</w:t>
            </w:r>
            <w:proofErr w:type="gramEnd"/>
            <w:r w:rsidRPr="00811DB7">
              <w:rPr>
                <w:color w:val="248F86" w:themeColor="accent2"/>
              </w:rPr>
              <w:t xml:space="preserve"> </w:t>
            </w:r>
            <w:r w:rsidRPr="002A31ED">
              <w:rPr>
                <w:color w:val="248F86" w:themeColor="accent2"/>
              </w:rPr>
              <w:t>collisions with ice or objects carried with ice</w:t>
            </w:r>
            <w:r w:rsidRPr="00811DB7">
              <w:rPr>
                <w:color w:val="248F86" w:themeColor="accent2"/>
              </w:rPr>
              <w:t>)</w:t>
            </w:r>
          </w:p>
        </w:tc>
      </w:tr>
      <w:tr w:rsidR="00A577C7" w14:paraId="6BC78A71" w14:textId="7AE4B631" w:rsidTr="00A577C7">
        <w:tc>
          <w:tcPr>
            <w:tcW w:w="1620" w:type="dxa"/>
          </w:tcPr>
          <w:p w14:paraId="137EF322" w14:textId="52B7F2C1" w:rsidR="00A577C7" w:rsidRPr="00C91BDD" w:rsidRDefault="002A31ED" w:rsidP="00A577C7">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08421FB8" w14:textId="7F2031F5" w:rsidR="00A577C7" w:rsidRPr="00811DB7" w:rsidRDefault="00A577C7" w:rsidP="00A577C7">
            <w:pPr>
              <w:pStyle w:val="63ConvexQuestionText"/>
              <w:spacing w:after="120"/>
              <w:rPr>
                <w:color w:val="248F86" w:themeColor="accent2"/>
              </w:rPr>
            </w:pPr>
            <w:r w:rsidRPr="002A31ED">
              <w:rPr>
                <w:color w:val="248F86" w:themeColor="accent2"/>
              </w:rPr>
              <w:t>Malicious Acts (including direct action from animal rights or environmental groups).</w:t>
            </w:r>
          </w:p>
        </w:tc>
        <w:tc>
          <w:tcPr>
            <w:tcW w:w="8870" w:type="dxa"/>
          </w:tcPr>
          <w:p w14:paraId="332E7122" w14:textId="6251CD81" w:rsidR="00A577C7" w:rsidRDefault="00A577C7" w:rsidP="00A577C7">
            <w:pPr>
              <w:rPr>
                <w:b/>
                <w:bCs/>
              </w:rPr>
            </w:pPr>
            <w:r w:rsidRPr="00847B53">
              <w:rPr>
                <w:color w:val="248F86" w:themeColor="accent2"/>
              </w:rPr>
              <w:t xml:space="preserve">Malicious Acts (including direct action from animal rights </w:t>
            </w:r>
            <w:r>
              <w:rPr>
                <w:color w:val="248F86" w:themeColor="accent2"/>
              </w:rPr>
              <w:t xml:space="preserve">or environmental </w:t>
            </w:r>
            <w:r w:rsidRPr="00847B53">
              <w:rPr>
                <w:color w:val="248F86" w:themeColor="accent2"/>
              </w:rPr>
              <w:t>groups).</w:t>
            </w:r>
          </w:p>
        </w:tc>
      </w:tr>
      <w:tr w:rsidR="00A577C7" w14:paraId="6378D0FA" w14:textId="77777777" w:rsidTr="00A577C7">
        <w:tc>
          <w:tcPr>
            <w:tcW w:w="1620" w:type="dxa"/>
          </w:tcPr>
          <w:p w14:paraId="1B6B46A1" w14:textId="6A5F784D" w:rsidR="00A577C7" w:rsidRPr="00C91BDD" w:rsidRDefault="002A31ED" w:rsidP="00A577C7">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7D815BE3" w14:textId="57945E6B" w:rsidR="00A577C7" w:rsidRPr="002A31ED" w:rsidRDefault="00A577C7" w:rsidP="00A577C7">
            <w:pPr>
              <w:pStyle w:val="63ConvexQuestionText"/>
              <w:spacing w:after="120"/>
              <w:rPr>
                <w:color w:val="248F86" w:themeColor="accent2"/>
              </w:rPr>
            </w:pPr>
            <w:r w:rsidRPr="00811DB7">
              <w:rPr>
                <w:color w:val="248F86" w:themeColor="accent2"/>
              </w:rPr>
              <w:t>Mechanical or electrical breakdown or accidental damage to machinery and other installations, electrocution, failure/interruption of electrical supply.</w:t>
            </w:r>
          </w:p>
        </w:tc>
        <w:tc>
          <w:tcPr>
            <w:tcW w:w="8870" w:type="dxa"/>
          </w:tcPr>
          <w:p w14:paraId="66AF05A7" w14:textId="77777777" w:rsidR="00A577C7" w:rsidRPr="00847B53" w:rsidRDefault="00A577C7" w:rsidP="00A577C7">
            <w:pPr>
              <w:rPr>
                <w:color w:val="248F86" w:themeColor="accent2"/>
              </w:rPr>
            </w:pPr>
          </w:p>
        </w:tc>
      </w:tr>
      <w:tr w:rsidR="00A577C7" w14:paraId="234E4080" w14:textId="77777777" w:rsidTr="00A577C7">
        <w:trPr>
          <w:gridAfter w:val="1"/>
          <w:wAfter w:w="8870" w:type="dxa"/>
        </w:trPr>
        <w:tc>
          <w:tcPr>
            <w:tcW w:w="1620" w:type="dxa"/>
          </w:tcPr>
          <w:p w14:paraId="61414D0C" w14:textId="60427E04" w:rsidR="00A577C7" w:rsidRPr="00C91BDD" w:rsidRDefault="002A31ED" w:rsidP="00A577C7">
            <w:pPr>
              <w:pStyle w:val="63ConvexQuestionText"/>
              <w:rPr>
                <w:color w:val="000000" w:themeColor="text1"/>
              </w:rPr>
            </w:pPr>
            <w:r w:rsidRPr="00964F27">
              <w:rPr>
                <w:color w:val="000000" w:themeColor="text1"/>
                <w:szCs w:val="18"/>
              </w:rPr>
              <w:lastRenderedPageBreak/>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2135AD83" w14:textId="6D8E9EF7" w:rsidR="00A577C7" w:rsidRPr="00811DB7" w:rsidRDefault="00A577C7" w:rsidP="00A577C7">
            <w:pPr>
              <w:pStyle w:val="63ConvexQuestionText"/>
              <w:spacing w:after="120"/>
              <w:rPr>
                <w:color w:val="248F86" w:themeColor="accent2"/>
              </w:rPr>
            </w:pPr>
            <w:r w:rsidRPr="00811DB7">
              <w:rPr>
                <w:color w:val="248F86" w:themeColor="accent2"/>
              </w:rPr>
              <w:t>Plankton bloom.</w:t>
            </w:r>
          </w:p>
        </w:tc>
      </w:tr>
      <w:tr w:rsidR="00A577C7" w14:paraId="5F8218BE" w14:textId="77777777" w:rsidTr="00A577C7">
        <w:trPr>
          <w:gridAfter w:val="1"/>
          <w:wAfter w:w="8870" w:type="dxa"/>
        </w:trPr>
        <w:tc>
          <w:tcPr>
            <w:tcW w:w="1620" w:type="dxa"/>
          </w:tcPr>
          <w:p w14:paraId="4D3B906E" w14:textId="340FE4B6" w:rsidR="00A577C7" w:rsidRPr="00C91BDD" w:rsidRDefault="002A31ED" w:rsidP="00A577C7">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0120B9BC" w14:textId="1A9D33DC" w:rsidR="00A577C7" w:rsidRPr="00811DB7" w:rsidRDefault="00A577C7" w:rsidP="00A577C7">
            <w:pPr>
              <w:pStyle w:val="63ConvexQuestionText"/>
              <w:spacing w:after="120"/>
              <w:rPr>
                <w:color w:val="248F86" w:themeColor="accent2"/>
              </w:rPr>
            </w:pPr>
            <w:r w:rsidRPr="00811DB7">
              <w:rPr>
                <w:color w:val="248F86" w:themeColor="accent2"/>
              </w:rPr>
              <w:t xml:space="preserve"> Pollution (excluding plankton bloom/inorganic particles)</w:t>
            </w:r>
          </w:p>
        </w:tc>
      </w:tr>
      <w:tr w:rsidR="00A577C7" w14:paraId="0B30BBC3" w14:textId="77777777" w:rsidTr="00A577C7">
        <w:trPr>
          <w:gridAfter w:val="1"/>
          <w:wAfter w:w="8870" w:type="dxa"/>
        </w:trPr>
        <w:tc>
          <w:tcPr>
            <w:tcW w:w="1620" w:type="dxa"/>
          </w:tcPr>
          <w:p w14:paraId="06CC86C5" w14:textId="2B2FB224" w:rsidR="00A577C7" w:rsidRPr="00C91BDD" w:rsidRDefault="00A577C7" w:rsidP="00A577C7">
            <w:pPr>
              <w:pStyle w:val="63ConvexQuestionText"/>
              <w:rPr>
                <w:color w:val="000000" w:themeColor="text1"/>
              </w:rPr>
            </w:pPr>
            <w:r w:rsidRPr="00C91BDD">
              <w:rPr>
                <w:color w:val="000000" w:themeColor="text1"/>
              </w:rPr>
              <w:fldChar w:fldCharType="begin">
                <w:ffData>
                  <w:name w:val="Check1"/>
                  <w:enabled/>
                  <w:calcOnExit w:val="0"/>
                  <w:checkBox>
                    <w:size w:val="20"/>
                    <w:default w:val="0"/>
                  </w:checkBox>
                </w:ffData>
              </w:fldChar>
            </w:r>
            <w:r w:rsidRPr="00C91BDD">
              <w:rPr>
                <w:color w:val="000000" w:themeColor="text1"/>
              </w:rPr>
              <w:instrText xml:space="preserve"> FORMCHECKBOX </w:instrText>
            </w:r>
            <w:r w:rsidRPr="00C91BDD">
              <w:rPr>
                <w:color w:val="000000" w:themeColor="text1"/>
              </w:rPr>
            </w:r>
            <w:r w:rsidRPr="00C91BDD">
              <w:rPr>
                <w:color w:val="000000" w:themeColor="text1"/>
              </w:rPr>
              <w:fldChar w:fldCharType="separate"/>
            </w:r>
            <w:r w:rsidRPr="00C91BDD">
              <w:rPr>
                <w:color w:val="000000" w:themeColor="text1"/>
              </w:rPr>
              <w:fldChar w:fldCharType="end"/>
            </w:r>
          </w:p>
        </w:tc>
        <w:tc>
          <w:tcPr>
            <w:tcW w:w="8870" w:type="dxa"/>
          </w:tcPr>
          <w:p w14:paraId="6F5AD881" w14:textId="1BDB2F8E" w:rsidR="00A577C7" w:rsidRPr="00811DB7" w:rsidRDefault="00A577C7" w:rsidP="00A577C7">
            <w:pPr>
              <w:pStyle w:val="63ConvexQuestionText"/>
              <w:spacing w:after="120"/>
              <w:rPr>
                <w:color w:val="248F86" w:themeColor="accent2"/>
              </w:rPr>
            </w:pPr>
            <w:r w:rsidRPr="00811DB7">
              <w:rPr>
                <w:color w:val="248F86" w:themeColor="accent2"/>
              </w:rPr>
              <w:t xml:space="preserve">Predator losses </w:t>
            </w:r>
            <w:r w:rsidRPr="008F7B0E">
              <w:rPr>
                <w:color w:val="248F86" w:themeColor="accent2"/>
              </w:rPr>
              <w:t>(excluding sea lice and other ectoparasites</w:t>
            </w:r>
          </w:p>
        </w:tc>
      </w:tr>
      <w:tr w:rsidR="00A577C7" w14:paraId="4E889D6D" w14:textId="77777777" w:rsidTr="00A577C7">
        <w:trPr>
          <w:gridAfter w:val="1"/>
          <w:wAfter w:w="8870" w:type="dxa"/>
        </w:trPr>
        <w:tc>
          <w:tcPr>
            <w:tcW w:w="1620" w:type="dxa"/>
          </w:tcPr>
          <w:p w14:paraId="06F6B9AB" w14:textId="1EEEE6AF" w:rsidR="00A577C7" w:rsidRPr="00C91BDD" w:rsidRDefault="002A31ED" w:rsidP="00A577C7">
            <w:pPr>
              <w:pStyle w:val="63ConvexQuestionText"/>
              <w:rPr>
                <w:color w:val="000000" w:themeColor="text1"/>
              </w:rPr>
            </w:pPr>
            <w:r w:rsidRPr="00964F27">
              <w:rPr>
                <w:color w:val="000000" w:themeColor="text1"/>
                <w:szCs w:val="18"/>
              </w:rPr>
              <w:fldChar w:fldCharType="begin">
                <w:ffData>
                  <w:name w:val="Check1"/>
                  <w:enabled/>
                  <w:calcOnExit w:val="0"/>
                  <w:checkBox>
                    <w:size w:val="20"/>
                    <w:default w:val="0"/>
                  </w:checkBox>
                </w:ffData>
              </w:fldChar>
            </w:r>
            <w:r w:rsidRPr="00964F27">
              <w:rPr>
                <w:color w:val="000000" w:themeColor="text1"/>
                <w:szCs w:val="18"/>
              </w:rPr>
              <w:instrText xml:space="preserve"> FORMCHECKBOX </w:instrText>
            </w:r>
            <w:r w:rsidRPr="00964F27">
              <w:rPr>
                <w:color w:val="000000" w:themeColor="text1"/>
                <w:szCs w:val="18"/>
              </w:rPr>
            </w:r>
            <w:r w:rsidRPr="00964F27">
              <w:rPr>
                <w:color w:val="000000" w:themeColor="text1"/>
                <w:szCs w:val="18"/>
              </w:rPr>
              <w:fldChar w:fldCharType="separate"/>
            </w:r>
            <w:r w:rsidRPr="00964F27">
              <w:rPr>
                <w:color w:val="000000" w:themeColor="text1"/>
                <w:szCs w:val="18"/>
              </w:rPr>
              <w:fldChar w:fldCharType="end"/>
            </w:r>
          </w:p>
        </w:tc>
        <w:tc>
          <w:tcPr>
            <w:tcW w:w="8870" w:type="dxa"/>
          </w:tcPr>
          <w:p w14:paraId="423D8E4B" w14:textId="55AC5589" w:rsidR="00A577C7" w:rsidRPr="00811DB7" w:rsidRDefault="00A577C7" w:rsidP="00A577C7">
            <w:pPr>
              <w:pStyle w:val="63ConvexQuestionText"/>
              <w:spacing w:after="120"/>
              <w:rPr>
                <w:color w:val="248F86" w:themeColor="accent2"/>
              </w:rPr>
            </w:pPr>
            <w:r w:rsidRPr="00811DB7">
              <w:rPr>
                <w:color w:val="248F86" w:themeColor="accent2"/>
              </w:rPr>
              <w:t xml:space="preserve">Storm </w:t>
            </w:r>
            <w:r w:rsidRPr="00811DB7">
              <w:rPr>
                <w:rFonts w:asciiTheme="minorHAnsi" w:hAnsiTheme="minorHAnsi" w:cstheme="minorHAnsi"/>
                <w:color w:val="248F86" w:themeColor="accent2"/>
                <w:szCs w:val="18"/>
              </w:rPr>
              <w:t xml:space="preserve">damage, </w:t>
            </w:r>
            <w:r w:rsidRPr="00811DB7">
              <w:rPr>
                <w:rFonts w:asciiTheme="minorHAnsi" w:eastAsia="Times New Roman" w:hAnsiTheme="minorHAnsi" w:cstheme="minorHAnsi"/>
                <w:color w:val="248F86" w:themeColor="accent2"/>
                <w:szCs w:val="18"/>
                <w:lang w:eastAsia="en-GB"/>
              </w:rPr>
              <w:t>subsidence</w:t>
            </w:r>
            <w:r w:rsidRPr="00811DB7">
              <w:rPr>
                <w:rFonts w:asciiTheme="minorHAnsi" w:hAnsiTheme="minorHAnsi" w:cstheme="minorHAnsi"/>
                <w:color w:val="248F86" w:themeColor="accent2"/>
                <w:szCs w:val="18"/>
              </w:rPr>
              <w:t>, structural</w:t>
            </w:r>
            <w:r w:rsidRPr="00811DB7">
              <w:rPr>
                <w:color w:val="248F86" w:themeColor="accent2"/>
              </w:rPr>
              <w:t xml:space="preserve"> failures, </w:t>
            </w:r>
            <w:proofErr w:type="gramStart"/>
            <w:r w:rsidRPr="00811DB7">
              <w:rPr>
                <w:color w:val="248F86" w:themeColor="accent2"/>
              </w:rPr>
              <w:t>landslips,  breakage</w:t>
            </w:r>
            <w:proofErr w:type="gramEnd"/>
            <w:r w:rsidRPr="00811DB7">
              <w:rPr>
                <w:color w:val="248F86" w:themeColor="accent2"/>
              </w:rPr>
              <w:t xml:space="preserve"> or blockage of any part of the water supply system</w:t>
            </w:r>
          </w:p>
        </w:tc>
      </w:tr>
      <w:tr w:rsidR="00A577C7" w14:paraId="2F266A4F" w14:textId="77777777" w:rsidTr="00A577C7">
        <w:trPr>
          <w:gridAfter w:val="1"/>
          <w:wAfter w:w="8870" w:type="dxa"/>
        </w:trPr>
        <w:tc>
          <w:tcPr>
            <w:tcW w:w="1620" w:type="dxa"/>
          </w:tcPr>
          <w:p w14:paraId="27364DCA" w14:textId="37AED48D" w:rsidR="00A577C7" w:rsidRPr="00C91BDD" w:rsidRDefault="00A577C7" w:rsidP="00A577C7">
            <w:pPr>
              <w:pStyle w:val="63ConvexQuestionText"/>
              <w:rPr>
                <w:color w:val="000000" w:themeColor="text1"/>
              </w:rPr>
            </w:pPr>
            <w:r w:rsidRPr="00C91BDD">
              <w:rPr>
                <w:color w:val="000000" w:themeColor="text1"/>
              </w:rPr>
              <w:fldChar w:fldCharType="begin">
                <w:ffData>
                  <w:name w:val="Check1"/>
                  <w:enabled/>
                  <w:calcOnExit w:val="0"/>
                  <w:checkBox>
                    <w:size w:val="20"/>
                    <w:default w:val="0"/>
                  </w:checkBox>
                </w:ffData>
              </w:fldChar>
            </w:r>
            <w:r w:rsidRPr="00C91BDD">
              <w:rPr>
                <w:color w:val="000000" w:themeColor="text1"/>
              </w:rPr>
              <w:instrText xml:space="preserve"> FORMCHECKBOX </w:instrText>
            </w:r>
            <w:r w:rsidRPr="00C91BDD">
              <w:rPr>
                <w:color w:val="000000" w:themeColor="text1"/>
              </w:rPr>
            </w:r>
            <w:r w:rsidRPr="00C91BDD">
              <w:rPr>
                <w:color w:val="000000" w:themeColor="text1"/>
              </w:rPr>
              <w:fldChar w:fldCharType="separate"/>
            </w:r>
            <w:r w:rsidRPr="00C91BDD">
              <w:rPr>
                <w:color w:val="000000" w:themeColor="text1"/>
              </w:rPr>
              <w:fldChar w:fldCharType="end"/>
            </w:r>
          </w:p>
        </w:tc>
        <w:tc>
          <w:tcPr>
            <w:tcW w:w="8870" w:type="dxa"/>
          </w:tcPr>
          <w:p w14:paraId="6952F8F9" w14:textId="515B6917" w:rsidR="00A577C7" w:rsidRPr="00811DB7" w:rsidRDefault="00A577C7" w:rsidP="00A577C7">
            <w:pPr>
              <w:pStyle w:val="63ConvexQuestionText"/>
              <w:spacing w:after="120"/>
              <w:rPr>
                <w:color w:val="248F86" w:themeColor="accent2"/>
              </w:rPr>
            </w:pPr>
            <w:r w:rsidRPr="00811DB7">
              <w:rPr>
                <w:color w:val="248F86" w:themeColor="accent2"/>
              </w:rPr>
              <w:t>Theft</w:t>
            </w:r>
          </w:p>
        </w:tc>
      </w:tr>
      <w:tr w:rsidR="00A577C7" w14:paraId="09277602" w14:textId="77777777" w:rsidTr="00A577C7">
        <w:trPr>
          <w:gridAfter w:val="1"/>
          <w:wAfter w:w="8870" w:type="dxa"/>
        </w:trPr>
        <w:tc>
          <w:tcPr>
            <w:tcW w:w="1620" w:type="dxa"/>
          </w:tcPr>
          <w:p w14:paraId="3F9E0A31" w14:textId="57ABA704" w:rsidR="00A577C7" w:rsidRPr="00964F27" w:rsidRDefault="00A577C7" w:rsidP="00A577C7">
            <w:pPr>
              <w:pStyle w:val="63ConvexQuestionText"/>
              <w:rPr>
                <w:color w:val="000000" w:themeColor="text1"/>
              </w:rPr>
            </w:pPr>
            <w:r w:rsidRPr="00964F27">
              <w:rPr>
                <w:color w:val="000000" w:themeColor="text1"/>
              </w:rPr>
              <w:fldChar w:fldCharType="begin">
                <w:ffData>
                  <w:name w:val="Check1"/>
                  <w:enabled/>
                  <w:calcOnExit w:val="0"/>
                  <w:checkBox>
                    <w:size w:val="20"/>
                    <w:default w:val="0"/>
                  </w:checkBox>
                </w:ffData>
              </w:fldChar>
            </w:r>
            <w:r w:rsidRPr="00964F27">
              <w:rPr>
                <w:color w:val="000000" w:themeColor="text1"/>
              </w:rPr>
              <w:instrText xml:space="preserve"> FORMCHECKBOX </w:instrText>
            </w:r>
            <w:r w:rsidRPr="00964F27">
              <w:rPr>
                <w:color w:val="000000" w:themeColor="text1"/>
              </w:rPr>
            </w:r>
            <w:r w:rsidRPr="00964F27">
              <w:rPr>
                <w:color w:val="000000" w:themeColor="text1"/>
              </w:rPr>
              <w:fldChar w:fldCharType="separate"/>
            </w:r>
            <w:r w:rsidRPr="00964F27">
              <w:rPr>
                <w:color w:val="000000" w:themeColor="text1"/>
              </w:rPr>
              <w:fldChar w:fldCharType="end"/>
            </w:r>
          </w:p>
        </w:tc>
        <w:tc>
          <w:tcPr>
            <w:tcW w:w="8870" w:type="dxa"/>
          </w:tcPr>
          <w:p w14:paraId="2CF9E087" w14:textId="02C3A467" w:rsidR="00A577C7" w:rsidRPr="00847B53" w:rsidRDefault="00A577C7" w:rsidP="00A577C7">
            <w:pPr>
              <w:pStyle w:val="63ConvexQuestionText"/>
              <w:spacing w:after="120"/>
              <w:rPr>
                <w:color w:val="248F86" w:themeColor="accent2"/>
              </w:rPr>
            </w:pPr>
            <w:r w:rsidRPr="00847B53">
              <w:rPr>
                <w:color w:val="248F86" w:themeColor="accent2"/>
                <w:szCs w:val="18"/>
              </w:rPr>
              <w:t>Other (please specify below)</w:t>
            </w:r>
          </w:p>
        </w:tc>
      </w:tr>
    </w:tbl>
    <w:p w14:paraId="0A0041EA" w14:textId="77777777" w:rsidR="00ED373B" w:rsidRDefault="00ED373B" w:rsidP="00964F27">
      <w:pPr>
        <w:pStyle w:val="3ConvexParaHeadings"/>
        <w:numPr>
          <w:ilvl w:val="0"/>
          <w:numId w:val="0"/>
        </w:numPr>
        <w:ind w:left="357" w:hanging="357"/>
      </w:pPr>
    </w:p>
    <w:p w14:paraId="72C1A724" w14:textId="77777777" w:rsidR="004F38CF" w:rsidRDefault="004F38CF" w:rsidP="00B955C1">
      <w:pPr>
        <w:pStyle w:val="62ConvexTablespacing"/>
      </w:pPr>
    </w:p>
    <w:p w14:paraId="295227F0" w14:textId="77777777" w:rsidR="004F38CF" w:rsidRDefault="004F38CF" w:rsidP="00B955C1">
      <w:pPr>
        <w:pStyle w:val="62ConvexTablespacing"/>
      </w:pPr>
    </w:p>
    <w:tbl>
      <w:tblPr>
        <w:tblStyle w:val="TableGrid"/>
        <w:tblpPr w:leftFromText="180" w:rightFromText="180" w:vertAnchor="text" w:tblpY="8"/>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2972"/>
        <w:gridCol w:w="7574"/>
      </w:tblGrid>
      <w:tr w:rsidR="00847B53" w:rsidRPr="007F426A" w14:paraId="6FEB1CB8" w14:textId="77777777" w:rsidTr="00AA1E69">
        <w:trPr>
          <w:trHeight w:val="1164"/>
        </w:trPr>
        <w:tc>
          <w:tcPr>
            <w:tcW w:w="297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58D07DE6" w14:textId="77777777" w:rsidR="00AA1E69" w:rsidRPr="000E614F" w:rsidRDefault="00AA1E69" w:rsidP="008F7B0E">
            <w:pPr>
              <w:snapToGrid w:val="0"/>
              <w:spacing w:before="40" w:after="40"/>
              <w:ind w:left="113" w:right="113"/>
              <w:rPr>
                <w:b/>
                <w:bCs/>
                <w:color w:val="FFFFFF" w:themeColor="background1"/>
                <w:sz w:val="18"/>
                <w:szCs w:val="18"/>
              </w:rPr>
            </w:pPr>
            <w:r w:rsidRPr="000E614F">
              <w:rPr>
                <w:b/>
                <w:bCs/>
                <w:color w:val="FFFFFF" w:themeColor="background1"/>
                <w:sz w:val="18"/>
                <w:szCs w:val="18"/>
              </w:rPr>
              <w:t xml:space="preserve">If you have ticked </w:t>
            </w:r>
            <w:proofErr w:type="gramStart"/>
            <w:r w:rsidRPr="000E614F">
              <w:rPr>
                <w:b/>
                <w:bCs/>
                <w:color w:val="FFFFFF" w:themeColor="background1"/>
                <w:sz w:val="18"/>
                <w:szCs w:val="18"/>
              </w:rPr>
              <w:t>Other</w:t>
            </w:r>
            <w:proofErr w:type="gramEnd"/>
            <w:r w:rsidRPr="000E614F">
              <w:rPr>
                <w:b/>
                <w:bCs/>
                <w:color w:val="FFFFFF" w:themeColor="background1"/>
                <w:sz w:val="18"/>
                <w:szCs w:val="18"/>
              </w:rPr>
              <w:t xml:space="preserve"> requirements or Other Period of Insurance, please explain and provide details in this information box.</w:t>
            </w:r>
          </w:p>
        </w:tc>
        <w:tc>
          <w:tcPr>
            <w:tcW w:w="7574" w:type="dxa"/>
            <w:tcBorders>
              <w:top w:val="single" w:sz="4" w:space="0" w:color="248F86"/>
              <w:left w:val="single" w:sz="4" w:space="0" w:color="248F86"/>
              <w:bottom w:val="single" w:sz="4" w:space="0" w:color="248F86"/>
              <w:right w:val="single" w:sz="4" w:space="0" w:color="248F86"/>
            </w:tcBorders>
          </w:tcPr>
          <w:p w14:paraId="517AD285" w14:textId="77777777" w:rsidR="00AA1E69" w:rsidRPr="007858B6" w:rsidRDefault="00AA1E69" w:rsidP="008F7B0E">
            <w:pPr>
              <w:pStyle w:val="61TableText"/>
              <w:ind w:left="0"/>
            </w:pPr>
          </w:p>
        </w:tc>
      </w:tr>
    </w:tbl>
    <w:p w14:paraId="1630B262" w14:textId="77777777" w:rsidR="00AA1E69" w:rsidRPr="00C24800" w:rsidRDefault="00AA1E69" w:rsidP="008F7B0E"/>
    <w:p w14:paraId="4D7A08FD" w14:textId="77777777" w:rsidR="00C24800" w:rsidRPr="00C24800" w:rsidRDefault="00C24800" w:rsidP="008F7B0E"/>
    <w:p w14:paraId="50CAC787" w14:textId="77777777" w:rsidR="00C24800" w:rsidRDefault="00C24800" w:rsidP="00C24800">
      <w:pPr>
        <w:pStyle w:val="3ConvexParaHeadings"/>
      </w:pPr>
      <w:r>
        <w:t xml:space="preserve">Period of </w:t>
      </w:r>
      <w:r w:rsidRPr="00B56265">
        <w:t>Insurance</w:t>
      </w:r>
      <w:r>
        <w:t>:</w:t>
      </w:r>
    </w:p>
    <w:p w14:paraId="0E555F49" w14:textId="77777777" w:rsidR="00C24800" w:rsidRDefault="00C24800" w:rsidP="00C24800">
      <w:pPr>
        <w:pStyle w:val="63ConvexQuestionText"/>
      </w:pPr>
      <w:r w:rsidRPr="00BB0813">
        <w:t xml:space="preserve">Please identify the </w:t>
      </w:r>
      <w:r w:rsidRPr="00B56265">
        <w:t>period</w:t>
      </w:r>
      <w:r w:rsidRPr="00BB0813">
        <w:t xml:space="preserve"> of cover which you require:</w:t>
      </w:r>
    </w:p>
    <w:p w14:paraId="7C3533CE" w14:textId="77777777" w:rsidR="00C24800" w:rsidRDefault="00C24800" w:rsidP="00C24800">
      <w:pPr>
        <w:pStyle w:val="62ConvexTablespacing"/>
      </w:pPr>
    </w:p>
    <w:tbl>
      <w:tblPr>
        <w:tblStyle w:val="TableGrid"/>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1701"/>
        <w:gridCol w:w="3686"/>
        <w:gridCol w:w="3686"/>
      </w:tblGrid>
      <w:tr w:rsidR="00AA1E69" w:rsidRPr="00FA4B3A" w14:paraId="15D7A921" w14:textId="3601767B" w:rsidTr="00847B53">
        <w:tc>
          <w:tcPr>
            <w:tcW w:w="1701" w:type="dxa"/>
            <w:shd w:val="clear" w:color="auto" w:fill="FFFFFF" w:themeFill="background1"/>
          </w:tcPr>
          <w:p w14:paraId="20116032" w14:textId="77777777" w:rsidR="00AA1E69" w:rsidRPr="00DD531F" w:rsidRDefault="00AA1E69" w:rsidP="0084396B">
            <w:pPr>
              <w:pStyle w:val="61TableText"/>
              <w:ind w:left="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t xml:space="preserve"> </w:t>
            </w:r>
            <w:r>
              <w:rPr>
                <w:b/>
                <w:bCs/>
              </w:rPr>
              <w:t>12</w:t>
            </w:r>
            <w:r w:rsidRPr="00B56265">
              <w:rPr>
                <w:b/>
                <w:bCs/>
              </w:rPr>
              <w:t xml:space="preserve"> months</w:t>
            </w:r>
          </w:p>
        </w:tc>
        <w:tc>
          <w:tcPr>
            <w:tcW w:w="3686" w:type="dxa"/>
            <w:shd w:val="clear" w:color="auto" w:fill="FFFFFF" w:themeFill="background1"/>
          </w:tcPr>
          <w:p w14:paraId="55A42977" w14:textId="53B2C95D" w:rsidR="00AA1E69" w:rsidRPr="00FA4B3A" w:rsidRDefault="00AA1E69" w:rsidP="0084396B">
            <w:pPr>
              <w:pStyle w:val="61TableText"/>
              <w:ind w:left="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t xml:space="preserve"> </w:t>
            </w:r>
            <w:r>
              <w:rPr>
                <w:b/>
                <w:bCs/>
              </w:rPr>
              <w:t>Other – please identify:</w:t>
            </w:r>
          </w:p>
        </w:tc>
        <w:tc>
          <w:tcPr>
            <w:tcW w:w="3686" w:type="dxa"/>
            <w:shd w:val="clear" w:color="auto" w:fill="FFFFFF" w:themeFill="background1"/>
          </w:tcPr>
          <w:p w14:paraId="712B1FDA" w14:textId="77777777" w:rsidR="00AA1E69" w:rsidRPr="00DD531F" w:rsidRDefault="00AA1E69" w:rsidP="0084396B">
            <w:pPr>
              <w:pStyle w:val="61TableText"/>
              <w:ind w:left="0"/>
            </w:pPr>
          </w:p>
        </w:tc>
      </w:tr>
    </w:tbl>
    <w:p w14:paraId="6CABDABE" w14:textId="77777777" w:rsidR="00C24800" w:rsidRPr="00C24800" w:rsidRDefault="00C24800" w:rsidP="00847B53"/>
    <w:p w14:paraId="79FCA1D0" w14:textId="77777777" w:rsidR="00C24800" w:rsidRPr="00C24800" w:rsidRDefault="00C24800" w:rsidP="00847B53"/>
    <w:p w14:paraId="71E71F67" w14:textId="1DE686E5" w:rsidR="00C24800" w:rsidRPr="00C24800" w:rsidRDefault="00C24800" w:rsidP="002A31ED">
      <w:pPr>
        <w:sectPr w:rsidR="00C24800" w:rsidRPr="00C24800" w:rsidSect="008F130F">
          <w:pgSz w:w="11900" w:h="16840"/>
          <w:pgMar w:top="2835" w:right="680" w:bottom="1985" w:left="680" w:header="680" w:footer="397" w:gutter="0"/>
          <w:cols w:space="720"/>
          <w:docGrid w:linePitch="360"/>
        </w:sectPr>
      </w:pPr>
    </w:p>
    <w:p w14:paraId="0884DBA6" w14:textId="17CDADEE" w:rsidR="005B2E2B" w:rsidRPr="002B6C17" w:rsidRDefault="00A33CE6" w:rsidP="004E3813">
      <w:pPr>
        <w:pStyle w:val="3ConvexParaHeadings"/>
      </w:pPr>
      <w:r>
        <w:lastRenderedPageBreak/>
        <w:t xml:space="preserve">Location </w:t>
      </w:r>
      <w:r w:rsidR="005B2E2B" w:rsidRPr="002B6C17">
        <w:t>Details</w:t>
      </w:r>
    </w:p>
    <w:p w14:paraId="6BEB1764" w14:textId="64FACC9A" w:rsidR="005B2E2B" w:rsidRPr="00F4176B" w:rsidRDefault="005B2E2B" w:rsidP="00F4176B">
      <w:pPr>
        <w:pStyle w:val="6ConvexBodyCopy"/>
      </w:pPr>
      <w:r w:rsidRPr="002B6C17">
        <w:t xml:space="preserve">Please identify the </w:t>
      </w:r>
      <w:r w:rsidR="007D13E6">
        <w:t xml:space="preserve">proposed insured </w:t>
      </w:r>
      <w:r w:rsidR="00AA1E69">
        <w:t>location</w:t>
      </w:r>
      <w:r w:rsidR="007D13E6">
        <w:t>(</w:t>
      </w:r>
      <w:r w:rsidR="00AA1E69">
        <w:t>s</w:t>
      </w:r>
      <w:r w:rsidR="007D13E6">
        <w:t xml:space="preserve">) and, for each, the </w:t>
      </w:r>
      <w:r w:rsidRPr="00F4176B">
        <w:t>stock for which insurance is required</w:t>
      </w:r>
      <w:r w:rsidR="007D13E6">
        <w:t xml:space="preserve"> and its </w:t>
      </w:r>
      <w:r w:rsidRPr="00F4176B">
        <w:t>value,</w:t>
      </w:r>
      <w:r w:rsidR="00A8228A" w:rsidRPr="00F4176B">
        <w:t xml:space="preserve"> together with the loss history of the </w:t>
      </w:r>
      <w:r w:rsidR="00E37C3F">
        <w:t>insured location(s)</w:t>
      </w:r>
      <w:r w:rsidR="00A8228A" w:rsidRPr="00F4176B">
        <w:t xml:space="preserve">, </w:t>
      </w:r>
      <w:r w:rsidRPr="00F4176B">
        <w:t>by completing in full the following Schedules to this Proposal Form:</w:t>
      </w:r>
    </w:p>
    <w:p w14:paraId="34ED37FD" w14:textId="7935B14A" w:rsidR="005B2E2B" w:rsidRPr="00F4176B" w:rsidRDefault="005B2E2B" w:rsidP="00F4176B">
      <w:pPr>
        <w:pStyle w:val="6ConvexBodyCopy"/>
      </w:pPr>
      <w:r w:rsidRPr="00D57D61">
        <w:rPr>
          <w:b/>
          <w:bCs/>
        </w:rPr>
        <w:t>Schedule 1</w:t>
      </w:r>
      <w:r w:rsidRPr="00F4176B">
        <w:tab/>
        <w:t>Schedule of Stock</w:t>
      </w:r>
    </w:p>
    <w:p w14:paraId="0B89A4AD" w14:textId="157967E9" w:rsidR="005B2E2B" w:rsidRPr="002B6C17" w:rsidRDefault="005B2E2B" w:rsidP="00F4176B">
      <w:pPr>
        <w:pStyle w:val="6ConvexBodyCopy"/>
        <w:rPr>
          <w:b/>
        </w:rPr>
      </w:pPr>
      <w:r w:rsidRPr="00D57D61">
        <w:rPr>
          <w:b/>
          <w:bCs/>
        </w:rPr>
        <w:t>Schedule 2</w:t>
      </w:r>
      <w:r w:rsidRPr="00F4176B">
        <w:tab/>
        <w:t xml:space="preserve">Loss </w:t>
      </w:r>
      <w:r w:rsidR="007A20C7" w:rsidRPr="00F4176B">
        <w:t>His</w:t>
      </w:r>
      <w:r w:rsidR="007A20C7" w:rsidRPr="002B6C17">
        <w:t>tory</w:t>
      </w:r>
    </w:p>
    <w:p w14:paraId="7B576A93" w14:textId="0EB2502F" w:rsidR="00DE266C" w:rsidRDefault="00A33CE6" w:rsidP="00D57D61">
      <w:pPr>
        <w:rPr>
          <w:sz w:val="18"/>
          <w:szCs w:val="18"/>
        </w:rPr>
      </w:pPr>
      <w:r w:rsidRPr="00860CF8">
        <w:rPr>
          <w:sz w:val="18"/>
          <w:szCs w:val="18"/>
        </w:rPr>
        <w:t>Additionally, please answer the following questions on the proposed insured location(s)</w:t>
      </w:r>
    </w:p>
    <w:p w14:paraId="50C2ED4D" w14:textId="77777777" w:rsidR="00FF7015" w:rsidRDefault="00FF7015" w:rsidP="00D57D61">
      <w:pPr>
        <w:rPr>
          <w:sz w:val="18"/>
          <w:szCs w:val="18"/>
        </w:rPr>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5231"/>
        <w:gridCol w:w="1913"/>
      </w:tblGrid>
      <w:tr w:rsidR="00C11BD9" w:rsidRPr="00940FF9" w14:paraId="4EC36785" w14:textId="77777777" w:rsidTr="008F7B0E">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2A7D7657" w14:textId="77777777" w:rsidR="00C11BD9" w:rsidRDefault="00C11BD9" w:rsidP="00E837D8">
            <w:pPr>
              <w:snapToGrid w:val="0"/>
              <w:spacing w:before="40" w:after="40"/>
              <w:ind w:left="113" w:right="113"/>
              <w:rPr>
                <w:b/>
                <w:bCs/>
                <w:color w:val="FFFFFF" w:themeColor="background1"/>
                <w:sz w:val="18"/>
              </w:rPr>
            </w:pPr>
            <w:r>
              <w:rPr>
                <w:b/>
                <w:bCs/>
                <w:color w:val="FFFFFF" w:themeColor="background1"/>
                <w:sz w:val="18"/>
              </w:rPr>
              <w:t>Name of proposed insured location(s)</w:t>
            </w:r>
          </w:p>
        </w:tc>
        <w:tc>
          <w:tcPr>
            <w:tcW w:w="7144" w:type="dxa"/>
            <w:gridSpan w:val="2"/>
            <w:tcBorders>
              <w:top w:val="single" w:sz="4" w:space="0" w:color="248F86"/>
              <w:left w:val="single" w:sz="4" w:space="0" w:color="248F86"/>
              <w:bottom w:val="single" w:sz="4" w:space="0" w:color="248F86"/>
              <w:right w:val="single" w:sz="4" w:space="0" w:color="248F86"/>
            </w:tcBorders>
          </w:tcPr>
          <w:p w14:paraId="2A31ACEA" w14:textId="77777777" w:rsidR="00C11BD9" w:rsidRPr="00940FF9" w:rsidRDefault="00C11BD9" w:rsidP="00F04AE2">
            <w:pPr>
              <w:pStyle w:val="61TableText"/>
              <w:rPr>
                <w:b/>
                <w:bCs/>
              </w:rPr>
            </w:pPr>
          </w:p>
        </w:tc>
      </w:tr>
      <w:tr w:rsidR="00C11BD9" w:rsidRPr="00940FF9" w14:paraId="16E197AB" w14:textId="77777777" w:rsidTr="008F7B0E">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39674357" w14:textId="77777777" w:rsidR="00C11BD9" w:rsidRDefault="00C11BD9" w:rsidP="00E837D8">
            <w:pPr>
              <w:snapToGrid w:val="0"/>
              <w:spacing w:before="40" w:after="40"/>
              <w:ind w:left="113" w:right="113"/>
              <w:rPr>
                <w:b/>
                <w:bCs/>
                <w:color w:val="FFFFFF" w:themeColor="background1"/>
                <w:sz w:val="18"/>
              </w:rPr>
            </w:pPr>
            <w:r>
              <w:rPr>
                <w:b/>
                <w:bCs/>
                <w:color w:val="FFFFFF" w:themeColor="background1"/>
                <w:sz w:val="18"/>
              </w:rPr>
              <w:t>Coordinates for proposed insured location(s)</w:t>
            </w:r>
          </w:p>
        </w:tc>
        <w:tc>
          <w:tcPr>
            <w:tcW w:w="7144" w:type="dxa"/>
            <w:gridSpan w:val="2"/>
            <w:tcBorders>
              <w:top w:val="single" w:sz="4" w:space="0" w:color="248F86"/>
              <w:left w:val="single" w:sz="4" w:space="0" w:color="248F86"/>
              <w:bottom w:val="single" w:sz="4" w:space="0" w:color="248F86"/>
              <w:right w:val="single" w:sz="4" w:space="0" w:color="248F86"/>
            </w:tcBorders>
          </w:tcPr>
          <w:p w14:paraId="498F3B45" w14:textId="77777777" w:rsidR="00C11BD9" w:rsidRPr="00940FF9" w:rsidRDefault="00C11BD9" w:rsidP="00F04AE2">
            <w:pPr>
              <w:pStyle w:val="61TableText"/>
              <w:rPr>
                <w:b/>
                <w:bCs/>
              </w:rPr>
            </w:pPr>
          </w:p>
        </w:tc>
      </w:tr>
      <w:tr w:rsidR="00DE266C" w:rsidRPr="00940FF9" w14:paraId="4EF024D4" w14:textId="77777777" w:rsidTr="008F7B0E">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6784272D" w14:textId="77777777" w:rsidR="00DE266C" w:rsidRPr="008C1690" w:rsidRDefault="008C3415" w:rsidP="00E837D8">
            <w:pPr>
              <w:snapToGrid w:val="0"/>
              <w:spacing w:before="40" w:after="40"/>
              <w:ind w:left="113" w:right="113"/>
              <w:rPr>
                <w:b/>
                <w:bCs/>
                <w:color w:val="FFFFFF" w:themeColor="background1"/>
                <w:sz w:val="18"/>
              </w:rPr>
            </w:pPr>
            <w:r>
              <w:rPr>
                <w:b/>
                <w:bCs/>
                <w:color w:val="FFFFFF" w:themeColor="background1"/>
                <w:sz w:val="18"/>
              </w:rPr>
              <w:t>Please confirm how</w:t>
            </w:r>
            <w:r w:rsidR="00DE266C">
              <w:rPr>
                <w:b/>
                <w:bCs/>
                <w:color w:val="FFFFFF" w:themeColor="background1"/>
                <w:sz w:val="18"/>
              </w:rPr>
              <w:t xml:space="preserve"> many </w:t>
            </w:r>
            <w:r w:rsidR="00D34AD6">
              <w:rPr>
                <w:b/>
                <w:bCs/>
                <w:color w:val="FFFFFF" w:themeColor="background1"/>
                <w:sz w:val="18"/>
              </w:rPr>
              <w:t>aquaculture sites within a 10 Mile radius of each proposed insured location.</w:t>
            </w:r>
          </w:p>
        </w:tc>
        <w:tc>
          <w:tcPr>
            <w:tcW w:w="7144" w:type="dxa"/>
            <w:gridSpan w:val="2"/>
            <w:tcBorders>
              <w:top w:val="single" w:sz="4" w:space="0" w:color="248F86"/>
              <w:left w:val="single" w:sz="4" w:space="0" w:color="248F86"/>
              <w:bottom w:val="single" w:sz="4" w:space="0" w:color="248F86"/>
              <w:right w:val="single" w:sz="4" w:space="0" w:color="248F86"/>
            </w:tcBorders>
          </w:tcPr>
          <w:p w14:paraId="53DFE20E" w14:textId="77777777" w:rsidR="00DE266C" w:rsidRPr="00940FF9" w:rsidRDefault="00DE266C" w:rsidP="00F04AE2">
            <w:pPr>
              <w:pStyle w:val="61TableText"/>
              <w:rPr>
                <w:b/>
                <w:bCs/>
              </w:rPr>
            </w:pPr>
          </w:p>
        </w:tc>
      </w:tr>
      <w:tr w:rsidR="00DE266C" w:rsidRPr="00940FF9" w14:paraId="360E95E6" w14:textId="77777777" w:rsidTr="008F7B0E">
        <w:trPr>
          <w:trHeight w:val="1011"/>
        </w:trPr>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DC1A883" w14:textId="77777777" w:rsidR="00DE266C" w:rsidRPr="008C1690" w:rsidRDefault="00DE266C" w:rsidP="00DE266C">
            <w:pPr>
              <w:snapToGrid w:val="0"/>
              <w:spacing w:before="40" w:after="40"/>
              <w:ind w:left="113" w:right="113"/>
              <w:rPr>
                <w:b/>
                <w:bCs/>
                <w:color w:val="FFFFFF" w:themeColor="background1"/>
                <w:sz w:val="18"/>
              </w:rPr>
            </w:pPr>
            <w:r>
              <w:rPr>
                <w:b/>
                <w:bCs/>
                <w:color w:val="FFFFFF" w:themeColor="background1"/>
                <w:sz w:val="18"/>
              </w:rPr>
              <w:t xml:space="preserve">Please </w:t>
            </w:r>
            <w:r w:rsidR="00D34AD6">
              <w:rPr>
                <w:b/>
                <w:bCs/>
                <w:color w:val="FFFFFF" w:themeColor="background1"/>
                <w:sz w:val="18"/>
              </w:rPr>
              <w:t>confirm distance between the bottom of nets and the seabed at low water spring tide at each insured location</w:t>
            </w:r>
            <w:r w:rsidR="0013686B">
              <w:rPr>
                <w:b/>
                <w:bCs/>
                <w:color w:val="FFFFFF" w:themeColor="background1"/>
                <w:sz w:val="18"/>
              </w:rPr>
              <w:t>.</w:t>
            </w:r>
          </w:p>
        </w:tc>
        <w:tc>
          <w:tcPr>
            <w:tcW w:w="7144" w:type="dxa"/>
            <w:gridSpan w:val="2"/>
            <w:tcBorders>
              <w:top w:val="single" w:sz="4" w:space="0" w:color="248F86"/>
              <w:left w:val="single" w:sz="4" w:space="0" w:color="248F86"/>
              <w:bottom w:val="single" w:sz="4" w:space="0" w:color="248F86"/>
              <w:right w:val="single" w:sz="4" w:space="0" w:color="248F86"/>
            </w:tcBorders>
          </w:tcPr>
          <w:p w14:paraId="396A9F14" w14:textId="77777777" w:rsidR="00DE266C" w:rsidRDefault="00DE266C" w:rsidP="00E837D8">
            <w:pPr>
              <w:pStyle w:val="61TableText"/>
              <w:rPr>
                <w:b/>
                <w:bCs/>
              </w:rPr>
            </w:pPr>
          </w:p>
          <w:p w14:paraId="4A6594E9" w14:textId="77777777" w:rsidR="00DE266C" w:rsidRPr="00940FF9" w:rsidRDefault="00DE266C" w:rsidP="00E837D8">
            <w:pPr>
              <w:pStyle w:val="61TableText"/>
              <w:rPr>
                <w:b/>
                <w:bCs/>
              </w:rPr>
            </w:pPr>
          </w:p>
        </w:tc>
      </w:tr>
      <w:tr w:rsidR="006C332C" w:rsidRPr="00940FF9" w14:paraId="5BA6DA51" w14:textId="77777777" w:rsidTr="008F7B0E">
        <w:trPr>
          <w:trHeight w:val="1011"/>
        </w:trPr>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8995791" w14:textId="77777777" w:rsidR="006C332C" w:rsidRDefault="006C332C" w:rsidP="00DE266C">
            <w:pPr>
              <w:snapToGrid w:val="0"/>
              <w:spacing w:before="40" w:after="40"/>
              <w:ind w:left="113" w:right="113"/>
              <w:rPr>
                <w:b/>
                <w:bCs/>
                <w:color w:val="FFFFFF" w:themeColor="background1"/>
                <w:sz w:val="18"/>
              </w:rPr>
            </w:pPr>
            <w:r>
              <w:rPr>
                <w:b/>
                <w:bCs/>
                <w:color w:val="FFFFFF" w:themeColor="background1"/>
                <w:sz w:val="18"/>
              </w:rPr>
              <w:t>Please confirm the depth of nets from the waterline at each proposed insured location.</w:t>
            </w:r>
          </w:p>
        </w:tc>
        <w:tc>
          <w:tcPr>
            <w:tcW w:w="7144" w:type="dxa"/>
            <w:gridSpan w:val="2"/>
            <w:tcBorders>
              <w:top w:val="single" w:sz="4" w:space="0" w:color="248F86"/>
              <w:left w:val="single" w:sz="4" w:space="0" w:color="248F86"/>
              <w:bottom w:val="single" w:sz="4" w:space="0" w:color="248F86"/>
              <w:right w:val="single" w:sz="4" w:space="0" w:color="248F86"/>
            </w:tcBorders>
          </w:tcPr>
          <w:p w14:paraId="5DC14CA9" w14:textId="77777777" w:rsidR="006C332C" w:rsidRDefault="006C332C" w:rsidP="00E837D8">
            <w:pPr>
              <w:pStyle w:val="61TableText"/>
              <w:rPr>
                <w:b/>
                <w:bCs/>
              </w:rPr>
            </w:pPr>
          </w:p>
        </w:tc>
      </w:tr>
      <w:tr w:rsidR="00D34AD6" w:rsidRPr="00940FF9" w14:paraId="0A117802" w14:textId="77777777" w:rsidTr="008F7B0E">
        <w:trPr>
          <w:trHeight w:val="1011"/>
        </w:trPr>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B1236FC" w14:textId="77777777" w:rsidR="00D34AD6" w:rsidRDefault="00D34AD6" w:rsidP="00D34AD6">
            <w:pPr>
              <w:snapToGrid w:val="0"/>
              <w:spacing w:before="40" w:after="40"/>
              <w:ind w:left="113" w:right="113"/>
              <w:rPr>
                <w:b/>
                <w:bCs/>
                <w:color w:val="FFFFFF" w:themeColor="background1"/>
                <w:sz w:val="18"/>
              </w:rPr>
            </w:pPr>
            <w:r>
              <w:rPr>
                <w:b/>
                <w:bCs/>
                <w:color w:val="FFFFFF" w:themeColor="background1"/>
                <w:sz w:val="18"/>
              </w:rPr>
              <w:t>Please confirm the maximum tidal ranges (in metres) encountered at each proposed insured location.</w:t>
            </w:r>
          </w:p>
        </w:tc>
        <w:tc>
          <w:tcPr>
            <w:tcW w:w="7144" w:type="dxa"/>
            <w:gridSpan w:val="2"/>
            <w:tcBorders>
              <w:top w:val="single" w:sz="4" w:space="0" w:color="248F86"/>
              <w:left w:val="single" w:sz="4" w:space="0" w:color="248F86"/>
              <w:bottom w:val="single" w:sz="4" w:space="0" w:color="248F86"/>
              <w:right w:val="single" w:sz="4" w:space="0" w:color="248F86"/>
            </w:tcBorders>
          </w:tcPr>
          <w:p w14:paraId="74D4280D" w14:textId="77777777" w:rsidR="00D34AD6" w:rsidRDefault="00D34AD6" w:rsidP="00E837D8">
            <w:pPr>
              <w:pStyle w:val="61TableText"/>
              <w:rPr>
                <w:b/>
                <w:bCs/>
              </w:rPr>
            </w:pPr>
          </w:p>
        </w:tc>
      </w:tr>
      <w:tr w:rsidR="006C332C" w:rsidRPr="007F426A" w14:paraId="5460535E"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B358CD0" w14:textId="77777777" w:rsidR="006C332C" w:rsidRDefault="006C332C" w:rsidP="00DE266C">
            <w:pPr>
              <w:snapToGrid w:val="0"/>
              <w:spacing w:before="40" w:after="40"/>
              <w:ind w:left="113" w:right="113"/>
              <w:rPr>
                <w:b/>
                <w:bCs/>
                <w:color w:val="FFFFFF" w:themeColor="background1"/>
                <w:sz w:val="18"/>
              </w:rPr>
            </w:pPr>
            <w:r>
              <w:rPr>
                <w:b/>
                <w:bCs/>
                <w:color w:val="FFFFFF" w:themeColor="background1"/>
                <w:sz w:val="18"/>
              </w:rPr>
              <w:t>Please confirm the following detail of the water at each proposed insured location:</w:t>
            </w:r>
          </w:p>
        </w:tc>
        <w:tc>
          <w:tcPr>
            <w:tcW w:w="7144" w:type="dxa"/>
            <w:gridSpan w:val="2"/>
            <w:tcBorders>
              <w:top w:val="single" w:sz="4" w:space="0" w:color="248F86"/>
              <w:left w:val="single" w:sz="4" w:space="0" w:color="248F86"/>
              <w:bottom w:val="single" w:sz="4" w:space="0" w:color="248F86"/>
              <w:right w:val="single" w:sz="4" w:space="0" w:color="248F86"/>
            </w:tcBorders>
          </w:tcPr>
          <w:p w14:paraId="3067E839" w14:textId="77777777" w:rsidR="006C332C" w:rsidRDefault="006C332C" w:rsidP="00E837D8">
            <w:pPr>
              <w:pStyle w:val="61TableText"/>
            </w:pPr>
            <w:r>
              <w:t xml:space="preserve">                                                                     Minimum                         Maximum</w:t>
            </w:r>
          </w:p>
          <w:p w14:paraId="1D449253" w14:textId="77777777" w:rsidR="006C332C" w:rsidRDefault="006C332C" w:rsidP="00E837D8">
            <w:pPr>
              <w:pStyle w:val="61TableText"/>
            </w:pPr>
          </w:p>
          <w:p w14:paraId="6AAE35CB" w14:textId="77777777" w:rsidR="006C332C" w:rsidRDefault="006C332C" w:rsidP="00E837D8">
            <w:pPr>
              <w:pStyle w:val="61TableText"/>
            </w:pPr>
            <w:r>
              <w:t>Salinity *%)</w:t>
            </w:r>
          </w:p>
          <w:p w14:paraId="38529D10" w14:textId="77777777" w:rsidR="006C332C" w:rsidRPr="00AF794C" w:rsidRDefault="006C332C" w:rsidP="00E837D8">
            <w:pPr>
              <w:pStyle w:val="61TableText"/>
            </w:pPr>
            <w:r>
              <w:t xml:space="preserve">Water Temperature </w:t>
            </w:r>
            <w:r w:rsidRPr="006C332C">
              <w:t>(</w:t>
            </w:r>
            <w:proofErr w:type="spellStart"/>
            <w:r w:rsidRPr="006C332C">
              <w:rPr>
                <w:vertAlign w:val="superscript"/>
              </w:rPr>
              <w:t>o</w:t>
            </w:r>
            <w:r w:rsidRPr="006C332C">
              <w:t>C</w:t>
            </w:r>
            <w:proofErr w:type="spellEnd"/>
            <w:r w:rsidRPr="006C332C">
              <w:t>)</w:t>
            </w:r>
          </w:p>
        </w:tc>
      </w:tr>
      <w:tr w:rsidR="004310FC" w:rsidRPr="007F426A" w14:paraId="4216EBDC"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E6B0DD9" w14:textId="77777777" w:rsidR="004310FC" w:rsidRDefault="004310FC" w:rsidP="00DE266C">
            <w:pPr>
              <w:snapToGrid w:val="0"/>
              <w:spacing w:before="40" w:after="40"/>
              <w:ind w:left="113" w:right="113"/>
              <w:rPr>
                <w:b/>
                <w:bCs/>
                <w:color w:val="FFFFFF" w:themeColor="background1"/>
                <w:sz w:val="18"/>
              </w:rPr>
            </w:pPr>
            <w:r>
              <w:rPr>
                <w:b/>
                <w:bCs/>
                <w:color w:val="FFFFFF" w:themeColor="background1"/>
                <w:sz w:val="18"/>
              </w:rPr>
              <w:t>Please confirm the prevailing wind direction at each proposed insured location.</w:t>
            </w:r>
          </w:p>
        </w:tc>
        <w:tc>
          <w:tcPr>
            <w:tcW w:w="7144" w:type="dxa"/>
            <w:gridSpan w:val="2"/>
            <w:tcBorders>
              <w:top w:val="single" w:sz="4" w:space="0" w:color="248F86"/>
              <w:left w:val="single" w:sz="4" w:space="0" w:color="248F86"/>
              <w:bottom w:val="single" w:sz="4" w:space="0" w:color="248F86"/>
              <w:right w:val="single" w:sz="4" w:space="0" w:color="248F86"/>
            </w:tcBorders>
          </w:tcPr>
          <w:p w14:paraId="3BFF095C" w14:textId="77777777" w:rsidR="004310FC" w:rsidRPr="00AF794C" w:rsidRDefault="004310FC" w:rsidP="00E837D8">
            <w:pPr>
              <w:pStyle w:val="61TableText"/>
            </w:pPr>
          </w:p>
        </w:tc>
      </w:tr>
      <w:tr w:rsidR="008F7B0E" w:rsidRPr="00DD531F" w14:paraId="127E1966" w14:textId="77777777" w:rsidTr="008F7B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trPr>
        <w:tc>
          <w:tcPr>
            <w:tcW w:w="8633" w:type="dxa"/>
            <w:gridSpan w:val="2"/>
            <w:shd w:val="clear" w:color="auto" w:fill="FFFFFF" w:themeFill="background1"/>
          </w:tcPr>
          <w:p w14:paraId="0A54A53C" w14:textId="77777777" w:rsidR="008F7B0E" w:rsidRDefault="008F7B0E" w:rsidP="00DE266C">
            <w:pPr>
              <w:snapToGrid w:val="0"/>
              <w:spacing w:before="40" w:after="40"/>
              <w:ind w:left="113" w:right="113"/>
              <w:rPr>
                <w:b/>
                <w:bCs/>
                <w:color w:val="FFFFFF" w:themeColor="background1"/>
                <w:sz w:val="18"/>
              </w:rPr>
            </w:pPr>
            <w:r>
              <w:rPr>
                <w:b/>
                <w:bCs/>
                <w:color w:val="FFFFFF" w:themeColor="background1"/>
                <w:sz w:val="18"/>
              </w:rPr>
              <w:t>Please also confirm:</w:t>
            </w:r>
          </w:p>
          <w:p w14:paraId="6C539CF3" w14:textId="77777777" w:rsidR="008F7B0E" w:rsidRDefault="008F7B0E" w:rsidP="00DE266C">
            <w:pPr>
              <w:snapToGrid w:val="0"/>
              <w:spacing w:before="40" w:after="40"/>
              <w:ind w:left="113" w:right="113"/>
              <w:rPr>
                <w:b/>
                <w:bCs/>
                <w:color w:val="FFFFFF" w:themeColor="background1"/>
                <w:sz w:val="18"/>
              </w:rPr>
            </w:pPr>
          </w:p>
          <w:p w14:paraId="5EB91248" w14:textId="77777777" w:rsidR="008F7B0E" w:rsidRPr="004F59C8" w:rsidRDefault="008F7B0E" w:rsidP="004F59C8">
            <w:pPr>
              <w:pStyle w:val="ListParagraph"/>
              <w:numPr>
                <w:ilvl w:val="0"/>
                <w:numId w:val="56"/>
              </w:numPr>
              <w:snapToGrid w:val="0"/>
              <w:spacing w:before="40" w:after="40"/>
              <w:ind w:right="113"/>
              <w:rPr>
                <w:b/>
                <w:bCs/>
                <w:color w:val="FFFFFF" w:themeColor="background1"/>
                <w:sz w:val="18"/>
              </w:rPr>
            </w:pPr>
            <w:r w:rsidRPr="004F59C8">
              <w:rPr>
                <w:b/>
                <w:bCs/>
                <w:color w:val="FFFFFF" w:themeColor="background1"/>
                <w:sz w:val="18"/>
              </w:rPr>
              <w:t>From which</w:t>
            </w:r>
            <w:r>
              <w:rPr>
                <w:b/>
                <w:bCs/>
                <w:color w:val="FFFFFF" w:themeColor="background1"/>
                <w:sz w:val="18"/>
              </w:rPr>
              <w:t xml:space="preserve"> wind</w:t>
            </w:r>
            <w:r w:rsidRPr="004F59C8">
              <w:rPr>
                <w:b/>
                <w:bCs/>
                <w:color w:val="FFFFFF" w:themeColor="background1"/>
                <w:sz w:val="18"/>
              </w:rPr>
              <w:t xml:space="preserve"> direction each </w:t>
            </w:r>
            <w:r w:rsidRPr="008F7B0E">
              <w:rPr>
                <w:b/>
                <w:color w:val="FFFFFF" w:themeColor="background1"/>
                <w:sz w:val="18"/>
              </w:rPr>
              <w:t xml:space="preserve">proposed insured </w:t>
            </w:r>
            <w:r w:rsidRPr="004F59C8">
              <w:rPr>
                <w:b/>
                <w:bCs/>
                <w:color w:val="FFFFFF" w:themeColor="background1"/>
                <w:sz w:val="18"/>
              </w:rPr>
              <w:t xml:space="preserve">location is most </w:t>
            </w:r>
            <w:proofErr w:type="gramStart"/>
            <w:r w:rsidRPr="004F59C8">
              <w:rPr>
                <w:b/>
                <w:bCs/>
                <w:color w:val="FFFFFF" w:themeColor="background1"/>
                <w:sz w:val="18"/>
              </w:rPr>
              <w:t>exposed</w:t>
            </w:r>
            <w:r>
              <w:rPr>
                <w:b/>
                <w:bCs/>
                <w:color w:val="FFFFFF" w:themeColor="background1"/>
                <w:sz w:val="18"/>
              </w:rPr>
              <w:t>;</w:t>
            </w:r>
            <w:proofErr w:type="gramEnd"/>
          </w:p>
          <w:p w14:paraId="7CFF45AB" w14:textId="77777777" w:rsidR="008F7B0E" w:rsidRDefault="008F7B0E" w:rsidP="004310FC">
            <w:pPr>
              <w:pStyle w:val="ListParagraph"/>
              <w:numPr>
                <w:ilvl w:val="0"/>
                <w:numId w:val="56"/>
              </w:numPr>
              <w:snapToGrid w:val="0"/>
              <w:spacing w:before="40" w:after="40"/>
              <w:ind w:right="113"/>
              <w:rPr>
                <w:b/>
                <w:bCs/>
                <w:color w:val="FFFFFF" w:themeColor="background1"/>
                <w:sz w:val="18"/>
              </w:rPr>
            </w:pPr>
            <w:r>
              <w:rPr>
                <w:b/>
                <w:bCs/>
                <w:color w:val="FFFFFF" w:themeColor="background1"/>
                <w:sz w:val="18"/>
              </w:rPr>
              <w:t xml:space="preserve">What is the longest distance to land (also known as the “fetch”) in that direction from the insured </w:t>
            </w:r>
            <w:proofErr w:type="gramStart"/>
            <w:r>
              <w:rPr>
                <w:b/>
                <w:bCs/>
                <w:color w:val="FFFFFF" w:themeColor="background1"/>
                <w:sz w:val="18"/>
              </w:rPr>
              <w:t>location;</w:t>
            </w:r>
            <w:proofErr w:type="gramEnd"/>
          </w:p>
          <w:p w14:paraId="6820B871" w14:textId="77777777" w:rsidR="008F7B0E" w:rsidRPr="008F7B0E" w:rsidRDefault="008F7B0E" w:rsidP="008F7B0E">
            <w:pPr>
              <w:pStyle w:val="ListParagraph"/>
              <w:numPr>
                <w:ilvl w:val="0"/>
                <w:numId w:val="56"/>
              </w:numPr>
              <w:snapToGrid w:val="0"/>
              <w:spacing w:before="40" w:after="40"/>
              <w:ind w:right="113"/>
              <w:rPr>
                <w:b/>
                <w:color w:val="FFFFFF" w:themeColor="background1"/>
                <w:sz w:val="18"/>
              </w:rPr>
            </w:pPr>
            <w:r>
              <w:rPr>
                <w:b/>
                <w:bCs/>
                <w:color w:val="FFFFFF" w:themeColor="background1"/>
                <w:sz w:val="18"/>
              </w:rPr>
              <w:t>Which wind direction is the most hazardous for each insured location (please provide full details).</w:t>
            </w:r>
          </w:p>
        </w:tc>
        <w:tc>
          <w:tcPr>
            <w:tcW w:w="959" w:type="dxa"/>
            <w:shd w:val="clear" w:color="auto" w:fill="FFFFFF" w:themeFill="background1"/>
          </w:tcPr>
          <w:p w14:paraId="4A50A2B0" w14:textId="77777777" w:rsidR="008F7B0E" w:rsidRPr="00DD531F" w:rsidRDefault="008F7B0E" w:rsidP="008F7B0E">
            <w:pPr>
              <w:pStyle w:val="61TableText"/>
              <w:ind w:left="0"/>
            </w:pPr>
          </w:p>
        </w:tc>
      </w:tr>
      <w:tr w:rsidR="004310FC" w:rsidRPr="007F426A" w14:paraId="31E09BAA"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DD627A7" w14:textId="77777777" w:rsidR="006F7FEB" w:rsidRDefault="006F7FEB" w:rsidP="00DE266C">
            <w:pPr>
              <w:snapToGrid w:val="0"/>
              <w:spacing w:before="40" w:after="40"/>
              <w:ind w:left="113" w:right="113"/>
              <w:rPr>
                <w:b/>
                <w:bCs/>
                <w:color w:val="FFFFFF" w:themeColor="background1"/>
                <w:sz w:val="18"/>
              </w:rPr>
            </w:pPr>
            <w:r>
              <w:rPr>
                <w:b/>
                <w:bCs/>
                <w:color w:val="FFFFFF" w:themeColor="background1"/>
                <w:sz w:val="18"/>
              </w:rPr>
              <w:t>Please confirm:</w:t>
            </w:r>
          </w:p>
          <w:p w14:paraId="6BBBD8B4" w14:textId="77777777" w:rsidR="004310FC" w:rsidRDefault="006F7FEB" w:rsidP="006F7FEB">
            <w:pPr>
              <w:pStyle w:val="ListParagraph"/>
              <w:numPr>
                <w:ilvl w:val="0"/>
                <w:numId w:val="57"/>
              </w:numPr>
              <w:snapToGrid w:val="0"/>
              <w:spacing w:before="40" w:after="40"/>
              <w:ind w:right="113"/>
              <w:rPr>
                <w:b/>
                <w:bCs/>
                <w:color w:val="FFFFFF" w:themeColor="background1"/>
                <w:sz w:val="18"/>
              </w:rPr>
            </w:pPr>
            <w:r w:rsidRPr="00160EB6">
              <w:rPr>
                <w:b/>
                <w:bCs/>
                <w:color w:val="FFFFFF" w:themeColor="background1"/>
                <w:sz w:val="18"/>
              </w:rPr>
              <w:t xml:space="preserve"> the maximum wave height encountered at each proposed insured location</w:t>
            </w:r>
            <w:r>
              <w:rPr>
                <w:b/>
                <w:bCs/>
                <w:color w:val="FFFFFF" w:themeColor="background1"/>
                <w:sz w:val="18"/>
              </w:rPr>
              <w:t>.</w:t>
            </w:r>
          </w:p>
          <w:p w14:paraId="20756395" w14:textId="77777777" w:rsidR="006F7FEB" w:rsidRPr="00160EB6" w:rsidRDefault="006F7FEB" w:rsidP="00160EB6">
            <w:pPr>
              <w:pStyle w:val="ListParagraph"/>
              <w:numPr>
                <w:ilvl w:val="0"/>
                <w:numId w:val="57"/>
              </w:numPr>
              <w:snapToGrid w:val="0"/>
              <w:spacing w:before="40" w:after="40"/>
              <w:ind w:right="113"/>
              <w:rPr>
                <w:b/>
                <w:bCs/>
                <w:color w:val="FFFFFF" w:themeColor="background1"/>
                <w:sz w:val="18"/>
              </w:rPr>
            </w:pPr>
            <w:r>
              <w:rPr>
                <w:b/>
                <w:bCs/>
                <w:color w:val="FFFFFF" w:themeColor="background1"/>
                <w:sz w:val="18"/>
              </w:rPr>
              <w:t>How commonly such waves are encountered.</w:t>
            </w:r>
          </w:p>
        </w:tc>
        <w:tc>
          <w:tcPr>
            <w:tcW w:w="7144" w:type="dxa"/>
            <w:gridSpan w:val="2"/>
            <w:tcBorders>
              <w:top w:val="single" w:sz="4" w:space="0" w:color="248F86"/>
              <w:left w:val="single" w:sz="4" w:space="0" w:color="248F86"/>
              <w:bottom w:val="single" w:sz="4" w:space="0" w:color="248F86"/>
              <w:right w:val="single" w:sz="4" w:space="0" w:color="248F86"/>
            </w:tcBorders>
          </w:tcPr>
          <w:p w14:paraId="527A1E13" w14:textId="77777777" w:rsidR="004310FC" w:rsidRPr="00AF794C" w:rsidRDefault="004310FC" w:rsidP="00E837D8">
            <w:pPr>
              <w:pStyle w:val="61TableText"/>
            </w:pPr>
          </w:p>
        </w:tc>
      </w:tr>
      <w:tr w:rsidR="00CE2CD6" w:rsidRPr="007F426A" w14:paraId="04D40DF8"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A9A560C" w14:textId="77777777" w:rsidR="00CE2CD6" w:rsidRDefault="00160EB6" w:rsidP="00EA5E98">
            <w:pPr>
              <w:snapToGrid w:val="0"/>
              <w:spacing w:before="40" w:after="40"/>
              <w:ind w:left="113" w:right="113"/>
              <w:rPr>
                <w:b/>
                <w:bCs/>
                <w:color w:val="FFFFFF" w:themeColor="background1"/>
                <w:sz w:val="18"/>
              </w:rPr>
            </w:pPr>
            <w:r>
              <w:rPr>
                <w:b/>
                <w:bCs/>
                <w:color w:val="FFFFFF" w:themeColor="background1"/>
                <w:sz w:val="18"/>
              </w:rPr>
              <w:t>Please confirm the maximum current strength (in Knots) at each proposed insured location.</w:t>
            </w:r>
          </w:p>
        </w:tc>
        <w:tc>
          <w:tcPr>
            <w:tcW w:w="7144" w:type="dxa"/>
            <w:gridSpan w:val="2"/>
            <w:tcBorders>
              <w:top w:val="single" w:sz="4" w:space="0" w:color="248F86"/>
              <w:left w:val="single" w:sz="4" w:space="0" w:color="248F86"/>
              <w:bottom w:val="single" w:sz="4" w:space="0" w:color="248F86"/>
              <w:right w:val="single" w:sz="4" w:space="0" w:color="248F86"/>
            </w:tcBorders>
          </w:tcPr>
          <w:p w14:paraId="5DE3BCEF" w14:textId="77777777" w:rsidR="00CE2CD6" w:rsidRPr="00AF794C" w:rsidRDefault="00CE2CD6" w:rsidP="00E837D8">
            <w:pPr>
              <w:pStyle w:val="61TableText"/>
            </w:pPr>
          </w:p>
        </w:tc>
      </w:tr>
      <w:tr w:rsidR="00160EB6" w:rsidRPr="007F426A" w14:paraId="4ED94BFB"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628A135" w14:textId="77777777" w:rsidR="00160EB6" w:rsidRDefault="00160EB6" w:rsidP="00EA5E98">
            <w:pPr>
              <w:snapToGrid w:val="0"/>
              <w:spacing w:before="40" w:after="40"/>
              <w:ind w:left="113" w:right="113"/>
              <w:rPr>
                <w:b/>
                <w:bCs/>
                <w:color w:val="FFFFFF" w:themeColor="background1"/>
                <w:sz w:val="18"/>
              </w:rPr>
            </w:pPr>
            <w:r>
              <w:rPr>
                <w:b/>
                <w:bCs/>
                <w:color w:val="FFFFFF" w:themeColor="background1"/>
                <w:sz w:val="18"/>
              </w:rPr>
              <w:t xml:space="preserve">Please detail any history of algae, plankton or jellyfish bloom at each proposed insured location. </w:t>
            </w:r>
          </w:p>
        </w:tc>
        <w:tc>
          <w:tcPr>
            <w:tcW w:w="7144" w:type="dxa"/>
            <w:gridSpan w:val="2"/>
            <w:tcBorders>
              <w:top w:val="single" w:sz="4" w:space="0" w:color="248F86"/>
              <w:left w:val="single" w:sz="4" w:space="0" w:color="248F86"/>
              <w:bottom w:val="single" w:sz="4" w:space="0" w:color="248F86"/>
              <w:right w:val="single" w:sz="4" w:space="0" w:color="248F86"/>
            </w:tcBorders>
          </w:tcPr>
          <w:p w14:paraId="6FBD5E58" w14:textId="77777777" w:rsidR="00160EB6" w:rsidRPr="00AF794C" w:rsidRDefault="00160EB6" w:rsidP="00E837D8">
            <w:pPr>
              <w:pStyle w:val="61TableText"/>
            </w:pPr>
          </w:p>
        </w:tc>
      </w:tr>
      <w:tr w:rsidR="00847B53" w:rsidRPr="007F426A" w14:paraId="1FEC51E9" w14:textId="77777777" w:rsidTr="008F7B0E">
        <w:trPr>
          <w:trHeight w:val="565"/>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2CD8FC10" w14:textId="628604EB" w:rsidR="00417961" w:rsidRPr="0012386D" w:rsidRDefault="00160EB6" w:rsidP="0084396B">
            <w:pPr>
              <w:snapToGrid w:val="0"/>
              <w:spacing w:before="40" w:after="40"/>
              <w:ind w:left="113" w:right="113"/>
              <w:rPr>
                <w:b/>
                <w:bCs/>
                <w:color w:val="FFFFFF" w:themeColor="background1"/>
                <w:sz w:val="18"/>
              </w:rPr>
            </w:pPr>
            <w:r w:rsidRPr="00CE2CD6">
              <w:rPr>
                <w:b/>
                <w:bCs/>
                <w:color w:val="FFFFFF" w:themeColor="background1"/>
                <w:sz w:val="18"/>
              </w:rPr>
              <w:t xml:space="preserve">On average, how many days per year do you anticipate being unable to feed </w:t>
            </w:r>
            <w:r>
              <w:rPr>
                <w:b/>
                <w:bCs/>
                <w:color w:val="FFFFFF" w:themeColor="background1"/>
                <w:sz w:val="18"/>
              </w:rPr>
              <w:t xml:space="preserve">stock </w:t>
            </w:r>
            <w:r w:rsidRPr="00CE2CD6">
              <w:rPr>
                <w:b/>
                <w:bCs/>
                <w:color w:val="FFFFFF" w:themeColor="background1"/>
                <w:sz w:val="18"/>
              </w:rPr>
              <w:t>due to bad weather?</w:t>
            </w:r>
          </w:p>
        </w:tc>
        <w:tc>
          <w:tcPr>
            <w:tcW w:w="7144" w:type="dxa"/>
            <w:gridSpan w:val="2"/>
            <w:tcBorders>
              <w:top w:val="single" w:sz="4" w:space="0" w:color="248F86"/>
              <w:left w:val="single" w:sz="4" w:space="0" w:color="248F86"/>
              <w:bottom w:val="single" w:sz="4" w:space="0" w:color="248F86"/>
              <w:right w:val="single" w:sz="4" w:space="0" w:color="248F86"/>
            </w:tcBorders>
          </w:tcPr>
          <w:p w14:paraId="1B4ACECD" w14:textId="44865029" w:rsidR="00417961" w:rsidRPr="007F426A" w:rsidRDefault="00160EB6" w:rsidP="0084396B">
            <w:pPr>
              <w:pStyle w:val="61TableText"/>
            </w:pPr>
            <w:r>
              <w:t>If different for each proposed insured se, please provide a separate estimate for each</w:t>
            </w:r>
          </w:p>
        </w:tc>
      </w:tr>
      <w:tr w:rsidR="00847B53" w:rsidRPr="007F426A" w14:paraId="0718188A" w14:textId="77777777" w:rsidTr="008F7B0E">
        <w:trPr>
          <w:trHeight w:val="727"/>
        </w:trPr>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47C6241F" w14:textId="68B69DD6" w:rsidR="00160EB6" w:rsidRPr="004F59C8" w:rsidRDefault="00160EB6" w:rsidP="004F59C8">
            <w:pPr>
              <w:snapToGrid w:val="0"/>
              <w:spacing w:before="40" w:after="40"/>
              <w:ind w:left="113" w:right="113"/>
              <w:rPr>
                <w:b/>
                <w:bCs/>
                <w:color w:val="FFFFFF" w:themeColor="background1"/>
                <w:sz w:val="18"/>
              </w:rPr>
            </w:pPr>
            <w:r>
              <w:rPr>
                <w:b/>
                <w:bCs/>
                <w:color w:val="FFFFFF" w:themeColor="background1"/>
                <w:sz w:val="18"/>
              </w:rPr>
              <w:t xml:space="preserve">Please confirm </w:t>
            </w:r>
            <w:r w:rsidRPr="004F59C8">
              <w:rPr>
                <w:b/>
                <w:bCs/>
                <w:color w:val="FFFFFF" w:themeColor="background1"/>
                <w:sz w:val="18"/>
              </w:rPr>
              <w:t xml:space="preserve">if any proposed </w:t>
            </w:r>
            <w:r w:rsidR="00417961">
              <w:rPr>
                <w:b/>
                <w:bCs/>
                <w:color w:val="FFFFFF" w:themeColor="background1"/>
                <w:sz w:val="18"/>
              </w:rPr>
              <w:t>insured location</w:t>
            </w:r>
            <w:r w:rsidRPr="004F59C8">
              <w:rPr>
                <w:b/>
                <w:bCs/>
                <w:color w:val="FFFFFF" w:themeColor="background1"/>
                <w:sz w:val="18"/>
              </w:rPr>
              <w:t xml:space="preserve"> </w:t>
            </w:r>
            <w:r>
              <w:rPr>
                <w:b/>
                <w:bCs/>
                <w:color w:val="FFFFFF" w:themeColor="background1"/>
                <w:sz w:val="18"/>
              </w:rPr>
              <w:t>i</w:t>
            </w:r>
            <w:r w:rsidRPr="004F59C8">
              <w:rPr>
                <w:b/>
                <w:bCs/>
                <w:color w:val="FFFFFF" w:themeColor="background1"/>
                <w:sz w:val="18"/>
              </w:rPr>
              <w:t>s close to a river estuary</w:t>
            </w:r>
            <w:r w:rsidR="00417961">
              <w:rPr>
                <w:b/>
                <w:bCs/>
                <w:color w:val="FFFFFF" w:themeColor="background1"/>
                <w:sz w:val="18"/>
              </w:rPr>
              <w:t xml:space="preserve"> or other </w:t>
            </w:r>
            <w:r w:rsidRPr="004F59C8">
              <w:rPr>
                <w:b/>
                <w:bCs/>
                <w:color w:val="FFFFFF" w:themeColor="background1"/>
                <w:sz w:val="18"/>
              </w:rPr>
              <w:t>possible source of suspended solids.</w:t>
            </w:r>
          </w:p>
          <w:p w14:paraId="480F1D67" w14:textId="40D20238" w:rsidR="00417961" w:rsidRPr="008C1690" w:rsidRDefault="00417961" w:rsidP="0084396B">
            <w:pPr>
              <w:snapToGrid w:val="0"/>
              <w:spacing w:before="40" w:after="40"/>
              <w:ind w:left="113" w:right="113"/>
              <w:rPr>
                <w:b/>
                <w:bCs/>
                <w:color w:val="FFFFFF" w:themeColor="background1"/>
                <w:sz w:val="18"/>
              </w:rPr>
            </w:pPr>
          </w:p>
        </w:tc>
        <w:tc>
          <w:tcPr>
            <w:tcW w:w="7144" w:type="dxa"/>
            <w:gridSpan w:val="2"/>
            <w:tcBorders>
              <w:top w:val="single" w:sz="4" w:space="0" w:color="248F86"/>
              <w:left w:val="single" w:sz="4" w:space="0" w:color="248F86"/>
              <w:bottom w:val="single" w:sz="4" w:space="0" w:color="248F86"/>
              <w:right w:val="single" w:sz="4" w:space="0" w:color="248F86"/>
            </w:tcBorders>
          </w:tcPr>
          <w:p w14:paraId="0701EE6A" w14:textId="77777777" w:rsidR="00160EB6" w:rsidRDefault="00160EB6" w:rsidP="004F59C8">
            <w:pPr>
              <w:pStyle w:val="61TableText"/>
              <w:ind w:left="0"/>
            </w:pPr>
            <w:r>
              <w:t>If yes, please confirm:</w:t>
            </w:r>
          </w:p>
          <w:p w14:paraId="70242010" w14:textId="77777777" w:rsidR="00160EB6" w:rsidRDefault="00160EB6" w:rsidP="00160EB6">
            <w:pPr>
              <w:pStyle w:val="61TableText"/>
              <w:numPr>
                <w:ilvl w:val="0"/>
                <w:numId w:val="59"/>
              </w:numPr>
            </w:pPr>
            <w:r>
              <w:t>Distance from the proposed insured site(s)</w:t>
            </w:r>
          </w:p>
          <w:p w14:paraId="34EEF18F" w14:textId="77777777" w:rsidR="00160EB6" w:rsidRDefault="00160EB6" w:rsidP="00160EB6">
            <w:pPr>
              <w:pStyle w:val="61TableText"/>
            </w:pPr>
          </w:p>
          <w:p w14:paraId="4DB5DC95" w14:textId="77777777" w:rsidR="00160EB6" w:rsidRDefault="00160EB6" w:rsidP="00160EB6">
            <w:pPr>
              <w:pStyle w:val="61TableText"/>
            </w:pPr>
          </w:p>
          <w:p w14:paraId="54DC0D9B" w14:textId="77777777" w:rsidR="00160EB6" w:rsidRDefault="00160EB6" w:rsidP="00160EB6">
            <w:pPr>
              <w:pStyle w:val="61TableText"/>
            </w:pPr>
          </w:p>
          <w:p w14:paraId="1902C61B" w14:textId="77777777" w:rsidR="00160EB6" w:rsidRDefault="00160EB6" w:rsidP="004F59C8">
            <w:pPr>
              <w:pStyle w:val="61TableText"/>
              <w:ind w:left="0"/>
            </w:pPr>
          </w:p>
          <w:p w14:paraId="1A76C8A3" w14:textId="77777777" w:rsidR="00160EB6" w:rsidRPr="00AF794C" w:rsidRDefault="00160EB6" w:rsidP="004F59C8">
            <w:pPr>
              <w:pStyle w:val="61TableText"/>
              <w:numPr>
                <w:ilvl w:val="0"/>
                <w:numId w:val="59"/>
              </w:numPr>
            </w:pPr>
            <w:r>
              <w:t xml:space="preserve">If there is evidence of increased mortalities being caused as a result. </w:t>
            </w:r>
          </w:p>
          <w:p w14:paraId="59FBCBFC" w14:textId="77777777" w:rsidR="00160EB6" w:rsidRPr="00AF794C" w:rsidRDefault="00160EB6" w:rsidP="00160EB6">
            <w:pPr>
              <w:pStyle w:val="61TableText"/>
            </w:pPr>
          </w:p>
          <w:p w14:paraId="06E7D662" w14:textId="77777777" w:rsidR="00417961" w:rsidRPr="007F426A" w:rsidRDefault="00417961" w:rsidP="0084396B">
            <w:pPr>
              <w:pStyle w:val="61TableText"/>
            </w:pPr>
          </w:p>
        </w:tc>
      </w:tr>
      <w:tr w:rsidR="00160EB6" w:rsidRPr="007F426A" w14:paraId="5E13A970"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08F101E" w14:textId="77777777" w:rsidR="006312CE" w:rsidRDefault="006312CE" w:rsidP="00160EB6">
            <w:pPr>
              <w:snapToGrid w:val="0"/>
              <w:spacing w:before="40" w:after="40"/>
              <w:ind w:left="113" w:right="113"/>
              <w:rPr>
                <w:b/>
                <w:bCs/>
                <w:color w:val="FFFFFF" w:themeColor="background1"/>
                <w:sz w:val="18"/>
              </w:rPr>
            </w:pPr>
            <w:r>
              <w:rPr>
                <w:b/>
                <w:bCs/>
                <w:color w:val="FFFFFF" w:themeColor="background1"/>
                <w:sz w:val="18"/>
              </w:rPr>
              <w:t>Please confirm:</w:t>
            </w:r>
          </w:p>
          <w:p w14:paraId="3B6A3A92" w14:textId="77777777" w:rsidR="006312CE" w:rsidRDefault="006312CE" w:rsidP="006312CE">
            <w:pPr>
              <w:pStyle w:val="ListParagraph"/>
              <w:numPr>
                <w:ilvl w:val="0"/>
                <w:numId w:val="60"/>
              </w:numPr>
              <w:snapToGrid w:val="0"/>
              <w:spacing w:before="40" w:after="40"/>
              <w:ind w:right="113"/>
              <w:rPr>
                <w:b/>
                <w:bCs/>
                <w:color w:val="FFFFFF" w:themeColor="background1"/>
                <w:sz w:val="18"/>
              </w:rPr>
            </w:pPr>
            <w:r>
              <w:rPr>
                <w:b/>
                <w:bCs/>
                <w:color w:val="FFFFFF" w:themeColor="background1"/>
                <w:sz w:val="18"/>
              </w:rPr>
              <w:t>The current water quality monitoring systems in place at each proposed insured location</w:t>
            </w:r>
          </w:p>
          <w:p w14:paraId="7555CDA0" w14:textId="77777777" w:rsidR="00160EB6" w:rsidRPr="004F59C8" w:rsidRDefault="00295069" w:rsidP="004F59C8">
            <w:pPr>
              <w:pStyle w:val="ListParagraph"/>
              <w:numPr>
                <w:ilvl w:val="0"/>
                <w:numId w:val="60"/>
              </w:numPr>
              <w:snapToGrid w:val="0"/>
              <w:spacing w:before="40" w:after="40"/>
              <w:ind w:right="113"/>
              <w:rPr>
                <w:b/>
                <w:bCs/>
                <w:color w:val="FFFFFF" w:themeColor="background1"/>
                <w:sz w:val="18"/>
              </w:rPr>
            </w:pPr>
            <w:r>
              <w:rPr>
                <w:b/>
                <w:bCs/>
                <w:color w:val="FFFFFF" w:themeColor="background1"/>
                <w:sz w:val="18"/>
              </w:rPr>
              <w:t xml:space="preserve">What systems are in place to prevent or reduce the impact of </w:t>
            </w:r>
            <w:r w:rsidR="00E07FBE">
              <w:rPr>
                <w:b/>
                <w:bCs/>
                <w:color w:val="FFFFFF" w:themeColor="background1"/>
                <w:sz w:val="18"/>
              </w:rPr>
              <w:t>plankton</w:t>
            </w:r>
            <w:r>
              <w:rPr>
                <w:b/>
                <w:bCs/>
                <w:color w:val="FFFFFF" w:themeColor="background1"/>
                <w:sz w:val="18"/>
              </w:rPr>
              <w:t>, jellyfish or algae bloom.</w:t>
            </w:r>
          </w:p>
        </w:tc>
        <w:tc>
          <w:tcPr>
            <w:tcW w:w="7144" w:type="dxa"/>
            <w:gridSpan w:val="2"/>
            <w:tcBorders>
              <w:top w:val="single" w:sz="4" w:space="0" w:color="248F86"/>
              <w:left w:val="single" w:sz="4" w:space="0" w:color="248F86"/>
              <w:bottom w:val="single" w:sz="4" w:space="0" w:color="248F86"/>
              <w:right w:val="single" w:sz="4" w:space="0" w:color="248F86"/>
            </w:tcBorders>
          </w:tcPr>
          <w:p w14:paraId="77BE641D" w14:textId="77777777" w:rsidR="00160EB6" w:rsidRPr="0013686B" w:rsidRDefault="00160EB6" w:rsidP="00160EB6">
            <w:pPr>
              <w:pStyle w:val="61TableText"/>
              <w:rPr>
                <w:b/>
                <w:bCs/>
              </w:rPr>
            </w:pPr>
          </w:p>
        </w:tc>
      </w:tr>
      <w:tr w:rsidR="00160EB6" w:rsidRPr="007F426A" w14:paraId="77E4AE1E"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85687B2" w14:textId="77777777" w:rsidR="00160EB6" w:rsidRPr="00F75EB9" w:rsidRDefault="00160EB6" w:rsidP="00160EB6">
            <w:pPr>
              <w:snapToGrid w:val="0"/>
              <w:spacing w:before="40" w:after="40"/>
              <w:ind w:left="113" w:right="113"/>
              <w:rPr>
                <w:b/>
                <w:bCs/>
                <w:color w:val="FFFFFF" w:themeColor="background1"/>
                <w:sz w:val="18"/>
              </w:rPr>
            </w:pPr>
          </w:p>
        </w:tc>
        <w:tc>
          <w:tcPr>
            <w:tcW w:w="7144" w:type="dxa"/>
            <w:gridSpan w:val="2"/>
            <w:tcBorders>
              <w:top w:val="single" w:sz="4" w:space="0" w:color="248F86"/>
              <w:left w:val="single" w:sz="4" w:space="0" w:color="248F86"/>
              <w:bottom w:val="single" w:sz="4" w:space="0" w:color="248F86"/>
              <w:right w:val="single" w:sz="4" w:space="0" w:color="248F86"/>
            </w:tcBorders>
          </w:tcPr>
          <w:p w14:paraId="7AA06F8F" w14:textId="77777777" w:rsidR="00160EB6" w:rsidRPr="0013686B" w:rsidRDefault="00160EB6" w:rsidP="00160EB6">
            <w:pPr>
              <w:pStyle w:val="61TableText"/>
              <w:rPr>
                <w:b/>
                <w:bCs/>
              </w:rPr>
            </w:pPr>
          </w:p>
        </w:tc>
      </w:tr>
      <w:tr w:rsidR="00160EB6" w:rsidRPr="007F426A" w14:paraId="14422FA0"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AF8A7C4" w14:textId="77777777" w:rsidR="00160EB6" w:rsidRPr="00F75EB9" w:rsidRDefault="00160EB6" w:rsidP="00160EB6">
            <w:pPr>
              <w:snapToGrid w:val="0"/>
              <w:spacing w:before="40" w:after="40"/>
              <w:ind w:left="113" w:right="113"/>
              <w:rPr>
                <w:b/>
                <w:bCs/>
                <w:color w:val="FFFFFF" w:themeColor="background1"/>
                <w:sz w:val="18"/>
              </w:rPr>
            </w:pPr>
            <w:r>
              <w:rPr>
                <w:b/>
                <w:bCs/>
                <w:color w:val="FFFFFF" w:themeColor="background1"/>
                <w:sz w:val="18"/>
              </w:rPr>
              <w:t>Please confirm the minimum volume of water available to each location (M3/sec) and detail when in the year this normally occurs.</w:t>
            </w:r>
          </w:p>
        </w:tc>
        <w:tc>
          <w:tcPr>
            <w:tcW w:w="7144" w:type="dxa"/>
            <w:gridSpan w:val="2"/>
            <w:tcBorders>
              <w:top w:val="single" w:sz="4" w:space="0" w:color="248F86"/>
              <w:left w:val="single" w:sz="4" w:space="0" w:color="248F86"/>
              <w:bottom w:val="single" w:sz="4" w:space="0" w:color="248F86"/>
              <w:right w:val="single" w:sz="4" w:space="0" w:color="248F86"/>
            </w:tcBorders>
          </w:tcPr>
          <w:p w14:paraId="5048CF36" w14:textId="77777777" w:rsidR="00160EB6" w:rsidRPr="0013686B" w:rsidRDefault="00160EB6" w:rsidP="00160EB6">
            <w:pPr>
              <w:pStyle w:val="61TableText"/>
              <w:rPr>
                <w:b/>
                <w:bCs/>
              </w:rPr>
            </w:pPr>
          </w:p>
        </w:tc>
      </w:tr>
    </w:tbl>
    <w:tbl>
      <w:tblPr>
        <w:tblStyle w:val="TableGrid"/>
        <w:tblpPr w:leftFromText="180" w:rightFromText="180" w:vertAnchor="text" w:tblpY="35"/>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847B53" w:rsidRPr="007F426A" w14:paraId="130D3414"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06D92A0" w14:textId="77777777" w:rsidR="007D13E6" w:rsidRPr="00F75EB9" w:rsidRDefault="007D13E6" w:rsidP="008F7B0E">
            <w:pPr>
              <w:snapToGrid w:val="0"/>
              <w:spacing w:before="40" w:after="40"/>
              <w:ind w:left="113" w:right="113"/>
              <w:rPr>
                <w:b/>
                <w:bCs/>
                <w:color w:val="FFFFFF" w:themeColor="background1"/>
                <w:sz w:val="18"/>
              </w:rPr>
            </w:pPr>
            <w:r>
              <w:rPr>
                <w:b/>
                <w:bCs/>
                <w:color w:val="FFFFFF" w:themeColor="background1"/>
                <w:sz w:val="18"/>
              </w:rPr>
              <w:t xml:space="preserve">Are there any limits to the water supply? If so, please provide details. </w:t>
            </w:r>
          </w:p>
        </w:tc>
        <w:tc>
          <w:tcPr>
            <w:tcW w:w="7144" w:type="dxa"/>
            <w:tcBorders>
              <w:top w:val="single" w:sz="4" w:space="0" w:color="248F86"/>
              <w:left w:val="single" w:sz="4" w:space="0" w:color="248F86"/>
              <w:bottom w:val="single" w:sz="4" w:space="0" w:color="248F86"/>
              <w:right w:val="single" w:sz="4" w:space="0" w:color="248F86"/>
            </w:tcBorders>
          </w:tcPr>
          <w:p w14:paraId="069EBEDF" w14:textId="77777777" w:rsidR="007D13E6" w:rsidRPr="0013686B" w:rsidRDefault="007D13E6" w:rsidP="008F7B0E">
            <w:pPr>
              <w:pStyle w:val="61TableText"/>
              <w:rPr>
                <w:b/>
                <w:bCs/>
              </w:rPr>
            </w:pPr>
          </w:p>
        </w:tc>
      </w:tr>
    </w:tbl>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160EB6" w:rsidRPr="007F426A" w14:paraId="5BCD0819" w14:textId="77777777" w:rsidTr="0013686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A29BAE8" w14:textId="77777777" w:rsidR="00160EB6" w:rsidRPr="00F75EB9" w:rsidRDefault="00160EB6" w:rsidP="00160EB6">
            <w:pPr>
              <w:snapToGrid w:val="0"/>
              <w:spacing w:before="40" w:after="40"/>
              <w:ind w:left="113" w:right="113"/>
              <w:rPr>
                <w:b/>
                <w:bCs/>
                <w:color w:val="FFFFFF" w:themeColor="background1"/>
                <w:sz w:val="18"/>
              </w:rPr>
            </w:pPr>
            <w:r w:rsidRPr="00742CFF">
              <w:rPr>
                <w:b/>
                <w:bCs/>
                <w:color w:val="FFFFFF" w:themeColor="background1"/>
                <w:sz w:val="18"/>
              </w:rPr>
              <w:lastRenderedPageBreak/>
              <w:t xml:space="preserve">Please give complete information about any possible pollution sources </w:t>
            </w:r>
            <w:r>
              <w:rPr>
                <w:b/>
                <w:bCs/>
                <w:color w:val="FFFFFF" w:themeColor="background1"/>
                <w:sz w:val="18"/>
              </w:rPr>
              <w:t>in the vicinity of each proposed insured location</w:t>
            </w:r>
          </w:p>
        </w:tc>
        <w:tc>
          <w:tcPr>
            <w:tcW w:w="7144" w:type="dxa"/>
            <w:tcBorders>
              <w:top w:val="single" w:sz="4" w:space="0" w:color="248F86"/>
              <w:left w:val="single" w:sz="4" w:space="0" w:color="248F86"/>
              <w:bottom w:val="single" w:sz="4" w:space="0" w:color="248F86"/>
              <w:right w:val="single" w:sz="4" w:space="0" w:color="248F86"/>
            </w:tcBorders>
          </w:tcPr>
          <w:p w14:paraId="3DF42F72" w14:textId="77777777" w:rsidR="00160EB6" w:rsidRPr="0013686B" w:rsidRDefault="00160EB6" w:rsidP="00160EB6">
            <w:pPr>
              <w:pStyle w:val="61TableText"/>
              <w:rPr>
                <w:b/>
                <w:bCs/>
              </w:rPr>
            </w:pPr>
          </w:p>
        </w:tc>
      </w:tr>
      <w:tr w:rsidR="00FB5E8E" w:rsidRPr="007F426A" w14:paraId="0DBA1BBF" w14:textId="77777777" w:rsidTr="0013686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3BC7F32" w14:textId="77777777" w:rsidR="00FB5E8E" w:rsidRDefault="00FB5E8E" w:rsidP="00FB5E8E">
            <w:pPr>
              <w:snapToGrid w:val="0"/>
              <w:spacing w:before="40" w:after="40"/>
              <w:ind w:left="113" w:right="113"/>
              <w:rPr>
                <w:b/>
                <w:bCs/>
                <w:color w:val="FFFFFF" w:themeColor="background1"/>
                <w:sz w:val="18"/>
              </w:rPr>
            </w:pPr>
            <w:r w:rsidRPr="00FB5E8E">
              <w:rPr>
                <w:b/>
                <w:bCs/>
                <w:color w:val="FFFFFF" w:themeColor="background1"/>
                <w:sz w:val="18"/>
              </w:rPr>
              <w:t xml:space="preserve">Please explain how you "rest" </w:t>
            </w:r>
            <w:r>
              <w:rPr>
                <w:b/>
                <w:bCs/>
                <w:color w:val="FFFFFF" w:themeColor="background1"/>
                <w:sz w:val="18"/>
              </w:rPr>
              <w:t>ea</w:t>
            </w:r>
            <w:r w:rsidR="002B5DD6">
              <w:rPr>
                <w:b/>
                <w:bCs/>
                <w:color w:val="FFFFFF" w:themeColor="background1"/>
                <w:sz w:val="18"/>
              </w:rPr>
              <w:t xml:space="preserve">ch proposed insured location </w:t>
            </w:r>
            <w:r w:rsidRPr="00FB5E8E">
              <w:rPr>
                <w:b/>
                <w:bCs/>
                <w:color w:val="FFFFFF" w:themeColor="background1"/>
                <w:sz w:val="18"/>
              </w:rPr>
              <w:t xml:space="preserve">through fallowing or rotation practices. </w:t>
            </w:r>
          </w:p>
          <w:p w14:paraId="51689261" w14:textId="77777777" w:rsidR="00FB5E8E" w:rsidRDefault="00FB5E8E" w:rsidP="00FB5E8E">
            <w:pPr>
              <w:snapToGrid w:val="0"/>
              <w:spacing w:before="40" w:after="40"/>
              <w:ind w:left="113" w:right="113"/>
              <w:rPr>
                <w:b/>
                <w:bCs/>
                <w:color w:val="FFFFFF" w:themeColor="background1"/>
                <w:sz w:val="18"/>
              </w:rPr>
            </w:pPr>
          </w:p>
          <w:p w14:paraId="33C47EB0" w14:textId="77777777" w:rsidR="00FB5E8E" w:rsidRPr="00FB5E8E" w:rsidRDefault="00FB5E8E" w:rsidP="00FB5E8E">
            <w:pPr>
              <w:snapToGrid w:val="0"/>
              <w:spacing w:before="40" w:after="40"/>
              <w:ind w:left="113" w:right="113"/>
              <w:rPr>
                <w:b/>
                <w:bCs/>
                <w:color w:val="FFFFFF" w:themeColor="background1"/>
                <w:sz w:val="18"/>
              </w:rPr>
            </w:pPr>
            <w:r w:rsidRPr="00FB5E8E">
              <w:rPr>
                <w:b/>
                <w:bCs/>
                <w:color w:val="FFFFFF" w:themeColor="background1"/>
                <w:sz w:val="18"/>
              </w:rPr>
              <w:t>Do you coordinate these practices with other aquaculture companie</w:t>
            </w:r>
            <w:r w:rsidR="008D324A">
              <w:rPr>
                <w:b/>
                <w:bCs/>
                <w:color w:val="FFFFFF" w:themeColor="background1"/>
                <w:sz w:val="18"/>
              </w:rPr>
              <w:t>s</w:t>
            </w:r>
            <w:r w:rsidRPr="00FB5E8E">
              <w:rPr>
                <w:b/>
                <w:bCs/>
                <w:color w:val="FFFFFF" w:themeColor="background1"/>
                <w:sz w:val="18"/>
              </w:rPr>
              <w:t>?</w:t>
            </w:r>
            <w:r w:rsidR="00D751B8">
              <w:rPr>
                <w:b/>
                <w:bCs/>
                <w:color w:val="FFFFFF" w:themeColor="background1"/>
                <w:sz w:val="18"/>
              </w:rPr>
              <w:t xml:space="preserve"> </w:t>
            </w:r>
          </w:p>
          <w:p w14:paraId="143CEB8D" w14:textId="77777777" w:rsidR="00FB5E8E" w:rsidRPr="00FB5E8E" w:rsidRDefault="00FB5E8E" w:rsidP="00FB5E8E">
            <w:pPr>
              <w:snapToGrid w:val="0"/>
              <w:spacing w:before="40" w:after="40"/>
              <w:ind w:left="113" w:right="113"/>
              <w:rPr>
                <w:b/>
                <w:bCs/>
                <w:color w:val="FFFFFF" w:themeColor="background1"/>
                <w:sz w:val="18"/>
              </w:rPr>
            </w:pPr>
          </w:p>
          <w:p w14:paraId="002529E3" w14:textId="77777777" w:rsidR="00FB5E8E" w:rsidRPr="00742CFF" w:rsidRDefault="00FB5E8E" w:rsidP="00160EB6">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2CC49CA4" w14:textId="77777777" w:rsidR="00FB5E8E" w:rsidRPr="0013686B" w:rsidRDefault="00FB5E8E" w:rsidP="00160EB6">
            <w:pPr>
              <w:pStyle w:val="61TableText"/>
              <w:rPr>
                <w:b/>
                <w:bCs/>
              </w:rPr>
            </w:pPr>
          </w:p>
        </w:tc>
      </w:tr>
      <w:tr w:rsidR="00782D01" w:rsidRPr="007F426A" w14:paraId="10E973FC" w14:textId="77777777" w:rsidTr="0013686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7C719EC" w14:textId="77777777" w:rsidR="00782D01" w:rsidRPr="00FB5E8E" w:rsidRDefault="00782D01" w:rsidP="00FB5E8E">
            <w:pPr>
              <w:snapToGrid w:val="0"/>
              <w:spacing w:before="40" w:after="40"/>
              <w:ind w:left="113" w:right="113"/>
              <w:rPr>
                <w:b/>
                <w:bCs/>
                <w:color w:val="FFFFFF" w:themeColor="background1"/>
                <w:sz w:val="18"/>
              </w:rPr>
            </w:pPr>
            <w:r>
              <w:rPr>
                <w:b/>
                <w:bCs/>
                <w:color w:val="FFFFFF" w:themeColor="background1"/>
                <w:sz w:val="18"/>
              </w:rPr>
              <w:t xml:space="preserve">Is there shipping activity </w:t>
            </w:r>
            <w:proofErr w:type="gramStart"/>
            <w:r>
              <w:rPr>
                <w:b/>
                <w:bCs/>
                <w:color w:val="FFFFFF" w:themeColor="background1"/>
                <w:sz w:val="18"/>
              </w:rPr>
              <w:t>in the area of</w:t>
            </w:r>
            <w:proofErr w:type="gramEnd"/>
            <w:r>
              <w:rPr>
                <w:b/>
                <w:bCs/>
                <w:color w:val="FFFFFF" w:themeColor="background1"/>
                <w:sz w:val="18"/>
              </w:rPr>
              <w:t xml:space="preserve"> any proposed insured location? Please provide full details if so.</w:t>
            </w:r>
          </w:p>
        </w:tc>
        <w:tc>
          <w:tcPr>
            <w:tcW w:w="7144" w:type="dxa"/>
            <w:tcBorders>
              <w:top w:val="single" w:sz="4" w:space="0" w:color="248F86"/>
              <w:left w:val="single" w:sz="4" w:space="0" w:color="248F86"/>
              <w:bottom w:val="single" w:sz="4" w:space="0" w:color="248F86"/>
              <w:right w:val="single" w:sz="4" w:space="0" w:color="248F86"/>
            </w:tcBorders>
          </w:tcPr>
          <w:p w14:paraId="6C3A3AAA" w14:textId="77777777" w:rsidR="00782D01" w:rsidRPr="0013686B" w:rsidRDefault="00782D01" w:rsidP="00160EB6">
            <w:pPr>
              <w:pStyle w:val="61TableText"/>
              <w:rPr>
                <w:b/>
                <w:bCs/>
              </w:rPr>
            </w:pPr>
          </w:p>
        </w:tc>
      </w:tr>
      <w:tr w:rsidR="00FE2212" w:rsidRPr="007F426A" w14:paraId="265F44ED" w14:textId="77777777" w:rsidTr="0013686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713577F" w14:textId="77777777" w:rsidR="00FE2212" w:rsidRDefault="00FE2212" w:rsidP="00FB5E8E">
            <w:pPr>
              <w:snapToGrid w:val="0"/>
              <w:spacing w:before="40" w:after="40"/>
              <w:ind w:left="113" w:right="113"/>
              <w:rPr>
                <w:b/>
                <w:bCs/>
                <w:color w:val="FFFFFF" w:themeColor="background1"/>
                <w:sz w:val="18"/>
              </w:rPr>
            </w:pPr>
            <w:r>
              <w:rPr>
                <w:b/>
                <w:bCs/>
                <w:color w:val="FFFFFF" w:themeColor="background1"/>
                <w:sz w:val="18"/>
              </w:rPr>
              <w:t>Please confirm:</w:t>
            </w:r>
          </w:p>
          <w:p w14:paraId="6C1091E1" w14:textId="77777777" w:rsidR="00FE2212" w:rsidRDefault="00FE2212" w:rsidP="00FE2212">
            <w:pPr>
              <w:pStyle w:val="ListParagraph"/>
              <w:numPr>
                <w:ilvl w:val="0"/>
                <w:numId w:val="61"/>
              </w:numPr>
              <w:snapToGrid w:val="0"/>
              <w:spacing w:before="40" w:after="40"/>
              <w:ind w:right="113"/>
              <w:rPr>
                <w:b/>
                <w:bCs/>
                <w:color w:val="FFFFFF" w:themeColor="background1"/>
                <w:sz w:val="18"/>
              </w:rPr>
            </w:pPr>
            <w:r>
              <w:rPr>
                <w:b/>
                <w:bCs/>
                <w:color w:val="FFFFFF" w:themeColor="background1"/>
                <w:sz w:val="18"/>
              </w:rPr>
              <w:t>Any predator populations in proximity to any proposed insured location.</w:t>
            </w:r>
          </w:p>
          <w:p w14:paraId="52B95069" w14:textId="77777777" w:rsidR="00FE2212" w:rsidRPr="004F59C8" w:rsidRDefault="0022661A" w:rsidP="004F59C8">
            <w:pPr>
              <w:pStyle w:val="ListParagraph"/>
              <w:numPr>
                <w:ilvl w:val="0"/>
                <w:numId w:val="61"/>
              </w:numPr>
              <w:snapToGrid w:val="0"/>
              <w:spacing w:before="40" w:after="40"/>
              <w:ind w:right="113"/>
              <w:rPr>
                <w:b/>
                <w:bCs/>
                <w:color w:val="FFFFFF" w:themeColor="background1"/>
                <w:sz w:val="18"/>
              </w:rPr>
            </w:pPr>
            <w:r>
              <w:rPr>
                <w:b/>
                <w:bCs/>
                <w:color w:val="FFFFFF" w:themeColor="background1"/>
                <w:sz w:val="18"/>
              </w:rPr>
              <w:t xml:space="preserve">What </w:t>
            </w:r>
            <w:r w:rsidR="00D751B8">
              <w:rPr>
                <w:b/>
                <w:bCs/>
                <w:color w:val="FFFFFF" w:themeColor="background1"/>
                <w:sz w:val="18"/>
              </w:rPr>
              <w:t xml:space="preserve">mitigation </w:t>
            </w:r>
            <w:r>
              <w:rPr>
                <w:b/>
                <w:bCs/>
                <w:color w:val="FFFFFF" w:themeColor="background1"/>
                <w:sz w:val="18"/>
              </w:rPr>
              <w:t>methods</w:t>
            </w:r>
            <w:r w:rsidR="00D751B8">
              <w:rPr>
                <w:b/>
                <w:bCs/>
                <w:color w:val="FFFFFF" w:themeColor="background1"/>
                <w:sz w:val="18"/>
              </w:rPr>
              <w:t>, as permitted under local law,</w:t>
            </w:r>
            <w:r>
              <w:rPr>
                <w:b/>
                <w:bCs/>
                <w:color w:val="FFFFFF" w:themeColor="background1"/>
                <w:sz w:val="18"/>
              </w:rPr>
              <w:t xml:space="preserve"> ar</w:t>
            </w:r>
            <w:r w:rsidR="00D751B8">
              <w:rPr>
                <w:b/>
                <w:bCs/>
                <w:color w:val="FFFFFF" w:themeColor="background1"/>
                <w:sz w:val="18"/>
              </w:rPr>
              <w:t>e employed to reduce this risk?</w:t>
            </w:r>
          </w:p>
        </w:tc>
        <w:tc>
          <w:tcPr>
            <w:tcW w:w="7144" w:type="dxa"/>
            <w:tcBorders>
              <w:top w:val="single" w:sz="4" w:space="0" w:color="248F86"/>
              <w:left w:val="single" w:sz="4" w:space="0" w:color="248F86"/>
              <w:bottom w:val="single" w:sz="4" w:space="0" w:color="248F86"/>
              <w:right w:val="single" w:sz="4" w:space="0" w:color="248F86"/>
            </w:tcBorders>
          </w:tcPr>
          <w:p w14:paraId="2A4EA6BC" w14:textId="77777777" w:rsidR="00FE2212" w:rsidRPr="0013686B" w:rsidRDefault="00FE2212" w:rsidP="00160EB6">
            <w:pPr>
              <w:pStyle w:val="61TableText"/>
              <w:rPr>
                <w:b/>
                <w:bCs/>
              </w:rPr>
            </w:pPr>
          </w:p>
        </w:tc>
      </w:tr>
    </w:tbl>
    <w:tbl>
      <w:tblPr>
        <w:tblStyle w:val="TableGrid"/>
        <w:tblpPr w:leftFromText="180" w:rightFromText="180" w:vertAnchor="text" w:tblpY="35"/>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847B53" w:rsidRPr="007F426A" w14:paraId="36314266" w14:textId="77777777" w:rsidTr="007D13E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85B4221" w14:textId="77777777" w:rsidR="00D50146" w:rsidRDefault="007D13E6" w:rsidP="00160EB6">
            <w:pPr>
              <w:snapToGrid w:val="0"/>
              <w:spacing w:before="40" w:after="40"/>
              <w:ind w:left="113" w:right="113"/>
              <w:rPr>
                <w:b/>
                <w:bCs/>
                <w:color w:val="FFFFFF" w:themeColor="background1"/>
                <w:sz w:val="18"/>
              </w:rPr>
            </w:pPr>
            <w:r w:rsidRPr="00742CFF">
              <w:rPr>
                <w:b/>
                <w:bCs/>
                <w:color w:val="FFFFFF" w:themeColor="background1"/>
                <w:sz w:val="18"/>
              </w:rPr>
              <w:t xml:space="preserve">Please </w:t>
            </w:r>
            <w:r w:rsidR="00D50146">
              <w:rPr>
                <w:b/>
                <w:bCs/>
                <w:color w:val="FFFFFF" w:themeColor="background1"/>
                <w:sz w:val="18"/>
              </w:rPr>
              <w:t>confirm:</w:t>
            </w:r>
          </w:p>
          <w:p w14:paraId="48D24E3F" w14:textId="653696E8" w:rsidR="00D50146" w:rsidRDefault="00D50146" w:rsidP="00D50146">
            <w:pPr>
              <w:pStyle w:val="ListParagraph"/>
              <w:numPr>
                <w:ilvl w:val="0"/>
                <w:numId w:val="62"/>
              </w:numPr>
              <w:snapToGrid w:val="0"/>
              <w:spacing w:before="40" w:after="40"/>
              <w:ind w:right="113"/>
              <w:rPr>
                <w:b/>
                <w:bCs/>
                <w:color w:val="FFFFFF" w:themeColor="background1"/>
                <w:sz w:val="18"/>
              </w:rPr>
            </w:pPr>
            <w:r w:rsidRPr="004F59C8">
              <w:rPr>
                <w:b/>
                <w:bCs/>
                <w:color w:val="FFFFFF" w:themeColor="background1"/>
                <w:sz w:val="18"/>
              </w:rPr>
              <w:t xml:space="preserve"> </w:t>
            </w:r>
            <w:r w:rsidR="007F2FCD">
              <w:rPr>
                <w:b/>
                <w:bCs/>
                <w:color w:val="FFFFFF" w:themeColor="background1"/>
                <w:sz w:val="18"/>
              </w:rPr>
              <w:t>H</w:t>
            </w:r>
            <w:r w:rsidRPr="004F59C8">
              <w:rPr>
                <w:b/>
                <w:bCs/>
                <w:color w:val="FFFFFF" w:themeColor="background1"/>
                <w:sz w:val="18"/>
              </w:rPr>
              <w:t>ow close</w:t>
            </w:r>
            <w:r w:rsidR="007D13E6" w:rsidRPr="00742CFF">
              <w:rPr>
                <w:b/>
                <w:bCs/>
                <w:color w:val="FFFFFF" w:themeColor="background1"/>
                <w:sz w:val="18"/>
              </w:rPr>
              <w:t xml:space="preserve"> </w:t>
            </w:r>
            <w:r w:rsidR="007D13E6">
              <w:rPr>
                <w:b/>
                <w:bCs/>
                <w:color w:val="FFFFFF" w:themeColor="background1"/>
                <w:sz w:val="18"/>
              </w:rPr>
              <w:t xml:space="preserve">each </w:t>
            </w:r>
            <w:r w:rsidRPr="004F59C8">
              <w:rPr>
                <w:b/>
                <w:bCs/>
                <w:color w:val="FFFFFF" w:themeColor="background1"/>
                <w:sz w:val="18"/>
              </w:rPr>
              <w:t xml:space="preserve">proposed </w:t>
            </w:r>
            <w:r w:rsidR="007D13E6">
              <w:rPr>
                <w:b/>
                <w:bCs/>
                <w:color w:val="FFFFFF" w:themeColor="background1"/>
                <w:sz w:val="18"/>
              </w:rPr>
              <w:t>insured</w:t>
            </w:r>
            <w:r w:rsidR="007D13E6" w:rsidRPr="00742CFF">
              <w:rPr>
                <w:b/>
                <w:bCs/>
                <w:color w:val="FFFFFF" w:themeColor="background1"/>
                <w:sz w:val="18"/>
              </w:rPr>
              <w:t xml:space="preserve"> location</w:t>
            </w:r>
            <w:r w:rsidRPr="004F59C8">
              <w:rPr>
                <w:b/>
                <w:bCs/>
                <w:color w:val="FFFFFF" w:themeColor="background1"/>
                <w:sz w:val="18"/>
              </w:rPr>
              <w:t xml:space="preserve"> is to the shore base used for resupply and servicing.</w:t>
            </w:r>
          </w:p>
          <w:p w14:paraId="471092A4" w14:textId="77777777" w:rsidR="00D50146" w:rsidRDefault="00D50146" w:rsidP="00D50146">
            <w:pPr>
              <w:pStyle w:val="ListParagraph"/>
              <w:numPr>
                <w:ilvl w:val="0"/>
                <w:numId w:val="62"/>
              </w:numPr>
              <w:snapToGrid w:val="0"/>
              <w:spacing w:before="40" w:after="40"/>
              <w:ind w:right="113"/>
              <w:rPr>
                <w:b/>
                <w:bCs/>
                <w:color w:val="FFFFFF" w:themeColor="background1"/>
                <w:sz w:val="18"/>
              </w:rPr>
            </w:pPr>
            <w:r w:rsidRPr="00D50146">
              <w:rPr>
                <w:b/>
                <w:bCs/>
                <w:color w:val="FFFFFF" w:themeColor="background1"/>
                <w:sz w:val="18"/>
              </w:rPr>
              <w:t>How long</w:t>
            </w:r>
            <w:r>
              <w:rPr>
                <w:b/>
                <w:bCs/>
                <w:color w:val="FFFFFF" w:themeColor="background1"/>
                <w:sz w:val="18"/>
              </w:rPr>
              <w:t xml:space="preserve"> </w:t>
            </w:r>
            <w:r w:rsidRPr="00D50146">
              <w:rPr>
                <w:b/>
                <w:bCs/>
                <w:color w:val="FFFFFF" w:themeColor="background1"/>
                <w:sz w:val="18"/>
              </w:rPr>
              <w:t>it take</w:t>
            </w:r>
            <w:r>
              <w:rPr>
                <w:b/>
                <w:bCs/>
                <w:color w:val="FFFFFF" w:themeColor="background1"/>
                <w:sz w:val="18"/>
              </w:rPr>
              <w:t>s</w:t>
            </w:r>
            <w:r w:rsidRPr="00D50146">
              <w:rPr>
                <w:b/>
                <w:bCs/>
                <w:color w:val="FFFFFF" w:themeColor="background1"/>
                <w:sz w:val="18"/>
              </w:rPr>
              <w:t xml:space="preserve"> to get to </w:t>
            </w:r>
            <w:r>
              <w:rPr>
                <w:b/>
                <w:bCs/>
                <w:color w:val="FFFFFF" w:themeColor="background1"/>
                <w:sz w:val="18"/>
              </w:rPr>
              <w:t>each insured location</w:t>
            </w:r>
            <w:r w:rsidRPr="00D50146">
              <w:rPr>
                <w:b/>
                <w:bCs/>
                <w:color w:val="FFFFFF" w:themeColor="background1"/>
                <w:sz w:val="18"/>
              </w:rPr>
              <w:t xml:space="preserve"> from this base using </w:t>
            </w:r>
            <w:r>
              <w:rPr>
                <w:b/>
                <w:bCs/>
                <w:color w:val="FFFFFF" w:themeColor="background1"/>
                <w:sz w:val="18"/>
              </w:rPr>
              <w:t xml:space="preserve">its usual </w:t>
            </w:r>
            <w:r w:rsidRPr="00D50146">
              <w:rPr>
                <w:b/>
                <w:bCs/>
                <w:color w:val="FFFFFF" w:themeColor="background1"/>
                <w:sz w:val="18"/>
              </w:rPr>
              <w:t>workboat?</w:t>
            </w:r>
          </w:p>
          <w:p w14:paraId="7C9391AE" w14:textId="61D6698E" w:rsidR="007D13E6" w:rsidRPr="00F75EB9" w:rsidRDefault="007F2FCD" w:rsidP="008F7B0E">
            <w:pPr>
              <w:pStyle w:val="ListParagraph"/>
              <w:numPr>
                <w:ilvl w:val="0"/>
                <w:numId w:val="62"/>
              </w:numPr>
              <w:snapToGrid w:val="0"/>
              <w:spacing w:before="40" w:after="40"/>
              <w:ind w:right="113"/>
              <w:rPr>
                <w:b/>
                <w:bCs/>
                <w:color w:val="FFFFFF" w:themeColor="background1"/>
                <w:sz w:val="18"/>
              </w:rPr>
            </w:pPr>
            <w:r>
              <w:rPr>
                <w:b/>
                <w:bCs/>
                <w:color w:val="FFFFFF" w:themeColor="background1"/>
                <w:sz w:val="18"/>
              </w:rPr>
              <w:t xml:space="preserve">Whether the proposed insured location is in the vicinity of a </w:t>
            </w:r>
            <w:r w:rsidR="00831D35">
              <w:rPr>
                <w:b/>
                <w:bCs/>
                <w:color w:val="FFFFFF" w:themeColor="background1"/>
                <w:sz w:val="18"/>
              </w:rPr>
              <w:t>permanently</w:t>
            </w:r>
            <w:r>
              <w:rPr>
                <w:b/>
                <w:bCs/>
                <w:color w:val="FFFFFF" w:themeColor="background1"/>
                <w:sz w:val="18"/>
              </w:rPr>
              <w:t xml:space="preserve"> staffed shore base</w:t>
            </w:r>
            <w:r w:rsidR="00831D35">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4448C16D" w14:textId="77777777" w:rsidR="007D13E6" w:rsidRPr="0013686B" w:rsidRDefault="007D13E6" w:rsidP="008F7B0E">
            <w:pPr>
              <w:pStyle w:val="61TableText"/>
              <w:rPr>
                <w:b/>
                <w:bCs/>
              </w:rPr>
            </w:pPr>
          </w:p>
        </w:tc>
      </w:tr>
    </w:tbl>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F8348C" w:rsidRPr="007F426A" w14:paraId="3F00BDBB" w14:textId="77777777" w:rsidTr="008F7B0E">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CB9084D" w14:textId="77777777" w:rsidR="00F8348C" w:rsidRPr="00742CFF" w:rsidRDefault="00F8348C" w:rsidP="00160EB6">
            <w:pPr>
              <w:snapToGrid w:val="0"/>
              <w:spacing w:before="40" w:after="40"/>
              <w:ind w:left="113" w:right="113"/>
              <w:rPr>
                <w:b/>
                <w:bCs/>
                <w:color w:val="FFFFFF" w:themeColor="background1"/>
                <w:sz w:val="18"/>
              </w:rPr>
            </w:pPr>
            <w:r w:rsidRPr="00F8348C">
              <w:rPr>
                <w:b/>
                <w:bCs/>
                <w:color w:val="FFFFFF" w:themeColor="background1"/>
                <w:sz w:val="18"/>
              </w:rPr>
              <w:t xml:space="preserve">Please provide details of any oceanographic characteristics of </w:t>
            </w:r>
            <w:r>
              <w:rPr>
                <w:b/>
                <w:bCs/>
                <w:color w:val="FFFFFF" w:themeColor="background1"/>
                <w:sz w:val="18"/>
              </w:rPr>
              <w:t>any proposed insured location</w:t>
            </w:r>
            <w:r w:rsidRPr="00F8348C">
              <w:rPr>
                <w:b/>
                <w:bCs/>
                <w:color w:val="FFFFFF" w:themeColor="background1"/>
                <w:sz w:val="18"/>
              </w:rPr>
              <w:t xml:space="preserve"> that you believe contribute to a lower or higher risk </w:t>
            </w:r>
            <w:r w:rsidR="006312CE">
              <w:rPr>
                <w:b/>
                <w:bCs/>
                <w:color w:val="FFFFFF" w:themeColor="background1"/>
                <w:sz w:val="18"/>
              </w:rPr>
              <w:t>of loss</w:t>
            </w:r>
            <w:r w:rsidRPr="00F8348C">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51803868" w14:textId="77777777" w:rsidR="00F8348C" w:rsidRPr="0013686B" w:rsidRDefault="00F8348C" w:rsidP="00160EB6">
            <w:pPr>
              <w:pStyle w:val="61TableText"/>
              <w:rPr>
                <w:b/>
                <w:bCs/>
              </w:rPr>
            </w:pPr>
          </w:p>
        </w:tc>
      </w:tr>
    </w:tbl>
    <w:p w14:paraId="5FDD322B" w14:textId="77777777" w:rsidR="007D13E6" w:rsidRDefault="007D13E6" w:rsidP="00D57D61">
      <w:pPr>
        <w:rPr>
          <w:sz w:val="18"/>
          <w:szCs w:val="18"/>
        </w:rPr>
      </w:pPr>
    </w:p>
    <w:p w14:paraId="54B4B64F" w14:textId="77777777" w:rsidR="007D13E6" w:rsidRDefault="007D13E6" w:rsidP="00D57D61">
      <w:pPr>
        <w:rPr>
          <w:sz w:val="18"/>
          <w:szCs w:val="18"/>
        </w:rPr>
      </w:pPr>
    </w:p>
    <w:p w14:paraId="7B6A9B44" w14:textId="77777777" w:rsidR="007D13E6" w:rsidRDefault="007D13E6" w:rsidP="00D57D61">
      <w:pPr>
        <w:rPr>
          <w:sz w:val="18"/>
          <w:szCs w:val="18"/>
        </w:rPr>
      </w:pPr>
    </w:p>
    <w:p w14:paraId="7428D726" w14:textId="4AA915E0" w:rsidR="000B20F8" w:rsidRPr="002B6C17" w:rsidRDefault="000B20F8" w:rsidP="000B20F8">
      <w:pPr>
        <w:rPr>
          <w:b/>
          <w:bCs/>
          <w:szCs w:val="18"/>
        </w:rPr>
      </w:pPr>
      <w:r w:rsidRPr="002B6C17">
        <w:rPr>
          <w:b/>
          <w:bCs/>
          <w:sz w:val="18"/>
          <w:szCs w:val="18"/>
        </w:rPr>
        <w:t xml:space="preserve">Please provide details of the </w:t>
      </w:r>
      <w:r>
        <w:rPr>
          <w:b/>
          <w:bCs/>
          <w:sz w:val="18"/>
          <w:szCs w:val="18"/>
        </w:rPr>
        <w:t>typical characteristics of water abstracted</w:t>
      </w:r>
      <w:r w:rsidR="00745CBF">
        <w:rPr>
          <w:b/>
          <w:bCs/>
          <w:sz w:val="18"/>
          <w:szCs w:val="18"/>
        </w:rPr>
        <w:t xml:space="preserve"> </w:t>
      </w:r>
      <w:r>
        <w:rPr>
          <w:b/>
          <w:bCs/>
          <w:sz w:val="18"/>
          <w:szCs w:val="18"/>
        </w:rPr>
        <w:t>/</w:t>
      </w:r>
      <w:r w:rsidR="00745CBF">
        <w:rPr>
          <w:b/>
          <w:bCs/>
          <w:sz w:val="18"/>
          <w:szCs w:val="18"/>
        </w:rPr>
        <w:t xml:space="preserve"> </w:t>
      </w:r>
      <w:r>
        <w:rPr>
          <w:b/>
          <w:bCs/>
          <w:sz w:val="18"/>
          <w:szCs w:val="18"/>
        </w:rPr>
        <w:t xml:space="preserve">extracted from your usual </w:t>
      </w:r>
      <w:r w:rsidRPr="002B6C17">
        <w:rPr>
          <w:b/>
          <w:bCs/>
          <w:sz w:val="18"/>
          <w:szCs w:val="18"/>
        </w:rPr>
        <w:t>water supply</w:t>
      </w:r>
      <w:r>
        <w:rPr>
          <w:b/>
          <w:bCs/>
          <w:sz w:val="18"/>
          <w:szCs w:val="18"/>
        </w:rPr>
        <w:t>/supplies</w:t>
      </w:r>
      <w:r w:rsidRPr="002B6C17">
        <w:rPr>
          <w:b/>
          <w:bCs/>
          <w:sz w:val="18"/>
          <w:szCs w:val="18"/>
        </w:rPr>
        <w:t>:</w:t>
      </w:r>
    </w:p>
    <w:p w14:paraId="5DD2C883" w14:textId="77777777" w:rsidR="000B20F8" w:rsidRDefault="000B20F8" w:rsidP="000B20F8">
      <w:pPr>
        <w:pStyle w:val="62ConvexTablespacing"/>
      </w:pPr>
    </w:p>
    <w:tbl>
      <w:tblPr>
        <w:tblStyle w:val="TableGrid"/>
        <w:tblW w:w="0" w:type="auto"/>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top w:w="57" w:type="dxa"/>
          <w:left w:w="0" w:type="dxa"/>
          <w:bottom w:w="57" w:type="dxa"/>
          <w:right w:w="0" w:type="dxa"/>
        </w:tblCellMar>
        <w:tblLook w:val="04A0" w:firstRow="1" w:lastRow="0" w:firstColumn="1" w:lastColumn="0" w:noHBand="0" w:noVBand="1"/>
      </w:tblPr>
      <w:tblGrid>
        <w:gridCol w:w="4957"/>
        <w:gridCol w:w="2786"/>
        <w:gridCol w:w="2787"/>
      </w:tblGrid>
      <w:tr w:rsidR="000B20F8" w:rsidRPr="001E799F" w14:paraId="50C91122" w14:textId="77777777" w:rsidTr="00E837D8">
        <w:trPr>
          <w:trHeight w:val="283"/>
          <w:tblHeader/>
        </w:trPr>
        <w:tc>
          <w:tcPr>
            <w:tcW w:w="4957" w:type="dxa"/>
            <w:tcBorders>
              <w:top w:val="single" w:sz="4" w:space="0" w:color="FFFFFF" w:themeColor="background1"/>
              <w:left w:val="nil"/>
              <w:bottom w:val="single" w:sz="4" w:space="0" w:color="248F86"/>
              <w:right w:val="single" w:sz="4" w:space="0" w:color="248F86" w:themeColor="accent2"/>
            </w:tcBorders>
          </w:tcPr>
          <w:p w14:paraId="7A631F3B" w14:textId="77777777" w:rsidR="000B20F8" w:rsidRPr="00FB3D75" w:rsidRDefault="000B20F8" w:rsidP="00E837D8">
            <w:pPr>
              <w:pStyle w:val="61TableText"/>
            </w:pPr>
          </w:p>
        </w:tc>
        <w:tc>
          <w:tcPr>
            <w:tcW w:w="2786" w:type="dxa"/>
            <w:tcBorders>
              <w:top w:val="single" w:sz="4" w:space="0" w:color="248F86" w:themeColor="accent2"/>
              <w:left w:val="single" w:sz="4" w:space="0" w:color="248F86" w:themeColor="accent2"/>
              <w:bottom w:val="single" w:sz="4" w:space="0" w:color="248F86"/>
              <w:right w:val="single" w:sz="4" w:space="0" w:color="FFFFFF" w:themeColor="background1"/>
            </w:tcBorders>
            <w:shd w:val="clear" w:color="auto" w:fill="248F86" w:themeFill="accent2"/>
          </w:tcPr>
          <w:p w14:paraId="47B20BE0" w14:textId="77777777" w:rsidR="000B20F8" w:rsidRPr="00FB3D75" w:rsidRDefault="000B20F8" w:rsidP="00E837D8">
            <w:pPr>
              <w:pStyle w:val="63ConvexQuestionText"/>
              <w:ind w:left="143"/>
              <w:rPr>
                <w:color w:val="FFFFFF" w:themeColor="background1"/>
              </w:rPr>
            </w:pPr>
            <w:r w:rsidRPr="00FB3D75">
              <w:rPr>
                <w:color w:val="FFFFFF" w:themeColor="background1"/>
              </w:rPr>
              <w:t>Minimum Level</w:t>
            </w:r>
          </w:p>
        </w:tc>
        <w:tc>
          <w:tcPr>
            <w:tcW w:w="2787" w:type="dxa"/>
            <w:tcBorders>
              <w:top w:val="single" w:sz="4" w:space="0" w:color="248F86" w:themeColor="accent2"/>
              <w:left w:val="single" w:sz="4" w:space="0" w:color="FFFFFF" w:themeColor="background1"/>
              <w:bottom w:val="single" w:sz="4" w:space="0" w:color="248F86"/>
              <w:right w:val="single" w:sz="4" w:space="0" w:color="248F86" w:themeColor="accent2"/>
            </w:tcBorders>
            <w:shd w:val="clear" w:color="auto" w:fill="248F86" w:themeFill="accent2"/>
          </w:tcPr>
          <w:p w14:paraId="147E6A84" w14:textId="77777777" w:rsidR="000B20F8" w:rsidRPr="00FB3D75" w:rsidRDefault="000B20F8" w:rsidP="00E837D8">
            <w:pPr>
              <w:pStyle w:val="63ConvexQuestionText"/>
              <w:ind w:left="143"/>
              <w:rPr>
                <w:color w:val="FFFFFF" w:themeColor="background1"/>
              </w:rPr>
            </w:pPr>
            <w:r w:rsidRPr="00FB3D75">
              <w:rPr>
                <w:color w:val="FFFFFF" w:themeColor="background1"/>
              </w:rPr>
              <w:t>Maximum Level</w:t>
            </w:r>
          </w:p>
        </w:tc>
      </w:tr>
      <w:tr w:rsidR="000B20F8" w:rsidRPr="001E799F" w14:paraId="765FB98C"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4CA3349F" w14:textId="77777777" w:rsidR="000B20F8" w:rsidRPr="00FB3D75" w:rsidRDefault="000B20F8" w:rsidP="00E837D8">
            <w:pPr>
              <w:pStyle w:val="61TableText"/>
              <w:rPr>
                <w:szCs w:val="18"/>
              </w:rPr>
            </w:pPr>
            <w:r w:rsidRPr="00FB3D75">
              <w:rPr>
                <w:szCs w:val="18"/>
              </w:rPr>
              <w:t>Concentration of Dissolved Oxygen (Mg/1)</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C26877D"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5D288413" w14:textId="77777777" w:rsidR="000B20F8" w:rsidRPr="00315ECA" w:rsidRDefault="000B20F8" w:rsidP="00E837D8">
            <w:pPr>
              <w:pStyle w:val="61TableText"/>
            </w:pPr>
          </w:p>
        </w:tc>
      </w:tr>
      <w:tr w:rsidR="000B20F8" w:rsidRPr="001E799F" w14:paraId="353B7553"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515E183C" w14:textId="77777777" w:rsidR="000B20F8" w:rsidRPr="00FB3D75" w:rsidRDefault="000B20F8" w:rsidP="00E837D8">
            <w:pPr>
              <w:pStyle w:val="61TableText"/>
              <w:rPr>
                <w:szCs w:val="18"/>
              </w:rPr>
            </w:pPr>
            <w:r w:rsidRPr="00FB3D75">
              <w:rPr>
                <w:szCs w:val="18"/>
              </w:rPr>
              <w:lastRenderedPageBreak/>
              <w:t>Salinity (%)</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1D490B0"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72BF7013" w14:textId="77777777" w:rsidR="000B20F8" w:rsidRPr="00315ECA" w:rsidRDefault="000B20F8" w:rsidP="00E837D8">
            <w:pPr>
              <w:pStyle w:val="61TableText"/>
            </w:pPr>
          </w:p>
        </w:tc>
      </w:tr>
      <w:tr w:rsidR="000B20F8" w:rsidRPr="001E799F" w14:paraId="70675187"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4510C4B3" w14:textId="77777777" w:rsidR="000B20F8" w:rsidRPr="00FB3D75" w:rsidRDefault="000B20F8" w:rsidP="00E837D8">
            <w:pPr>
              <w:pStyle w:val="61TableText"/>
              <w:rPr>
                <w:szCs w:val="18"/>
              </w:rPr>
            </w:pPr>
            <w:r w:rsidRPr="00FB3D75">
              <w:rPr>
                <w:szCs w:val="18"/>
              </w:rPr>
              <w:t>Water Temperature (°C or °F)</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F56CECF"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3048B57D" w14:textId="77777777" w:rsidR="000B20F8" w:rsidRPr="00315ECA" w:rsidRDefault="000B20F8" w:rsidP="00E837D8">
            <w:pPr>
              <w:pStyle w:val="61TableText"/>
            </w:pPr>
          </w:p>
        </w:tc>
      </w:tr>
      <w:tr w:rsidR="000B20F8" w:rsidRPr="001E799F" w14:paraId="2D16E298"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46AF8F12" w14:textId="77777777" w:rsidR="000B20F8" w:rsidRPr="00FB3D75" w:rsidRDefault="000B20F8" w:rsidP="00E837D8">
            <w:pPr>
              <w:pStyle w:val="61TableText"/>
              <w:rPr>
                <w:szCs w:val="18"/>
              </w:rPr>
            </w:pPr>
            <w:r w:rsidRPr="00FB3D75">
              <w:rPr>
                <w:szCs w:val="18"/>
              </w:rPr>
              <w:t>pH</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58107616"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0A8F0DF3" w14:textId="77777777" w:rsidR="000B20F8" w:rsidRPr="00315ECA" w:rsidRDefault="000B20F8" w:rsidP="00E837D8">
            <w:pPr>
              <w:pStyle w:val="61TableText"/>
            </w:pPr>
          </w:p>
        </w:tc>
      </w:tr>
      <w:tr w:rsidR="000B20F8" w:rsidRPr="001E799F" w14:paraId="08463592"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61FFA75A" w14:textId="77777777" w:rsidR="000B20F8" w:rsidRPr="00FB3D75" w:rsidRDefault="000B20F8" w:rsidP="00E837D8">
            <w:pPr>
              <w:pStyle w:val="61TableText"/>
              <w:rPr>
                <w:szCs w:val="18"/>
              </w:rPr>
            </w:pPr>
            <w:r w:rsidRPr="00FB3D75">
              <w:rPr>
                <w:szCs w:val="18"/>
              </w:rPr>
              <w:t>Organic Pollutants</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7C40223"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2592B569" w14:textId="77777777" w:rsidR="000B20F8" w:rsidRPr="00315ECA" w:rsidRDefault="000B20F8" w:rsidP="00E837D8">
            <w:pPr>
              <w:pStyle w:val="61TableText"/>
            </w:pPr>
          </w:p>
        </w:tc>
      </w:tr>
      <w:tr w:rsidR="000B20F8" w:rsidRPr="001E799F" w14:paraId="20098003" w14:textId="77777777" w:rsidTr="00E837D8">
        <w:tc>
          <w:tcPr>
            <w:tcW w:w="4957" w:type="dxa"/>
            <w:tcBorders>
              <w:top w:val="single" w:sz="4" w:space="0" w:color="248F86"/>
              <w:left w:val="single" w:sz="4" w:space="0" w:color="248F86"/>
              <w:bottom w:val="single" w:sz="4" w:space="0" w:color="248F86"/>
              <w:right w:val="single" w:sz="4" w:space="0" w:color="248F86"/>
            </w:tcBorders>
          </w:tcPr>
          <w:p w14:paraId="0881CCE7" w14:textId="77777777" w:rsidR="000B20F8" w:rsidRPr="00FB3D75" w:rsidRDefault="000B20F8" w:rsidP="00E837D8">
            <w:pPr>
              <w:pStyle w:val="61TableText"/>
              <w:rPr>
                <w:szCs w:val="18"/>
              </w:rPr>
            </w:pPr>
            <w:r w:rsidRPr="00FB3D75">
              <w:rPr>
                <w:szCs w:val="18"/>
              </w:rPr>
              <w:t>Inorganic Pollutants and Heavy Metals</w:t>
            </w:r>
          </w:p>
        </w:tc>
        <w:tc>
          <w:tcPr>
            <w:tcW w:w="2786"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769E697F" w14:textId="77777777" w:rsidR="000B20F8" w:rsidRPr="00315ECA" w:rsidRDefault="000B20F8" w:rsidP="00E837D8">
            <w:pPr>
              <w:pStyle w:val="61TableText"/>
            </w:pPr>
          </w:p>
        </w:tc>
        <w:tc>
          <w:tcPr>
            <w:tcW w:w="2787" w:type="dxa"/>
            <w:tcBorders>
              <w:top w:val="single" w:sz="4" w:space="0" w:color="248F86"/>
              <w:left w:val="single" w:sz="4" w:space="0" w:color="248F86"/>
              <w:bottom w:val="single" w:sz="4" w:space="0" w:color="248F86"/>
              <w:right w:val="single" w:sz="4" w:space="0" w:color="248F86"/>
            </w:tcBorders>
            <w:shd w:val="clear" w:color="auto" w:fill="FFFFFF" w:themeFill="background1"/>
          </w:tcPr>
          <w:p w14:paraId="36421417" w14:textId="77777777" w:rsidR="000B20F8" w:rsidRPr="00315ECA" w:rsidRDefault="000B20F8" w:rsidP="00E837D8">
            <w:pPr>
              <w:pStyle w:val="61TableText"/>
            </w:pPr>
          </w:p>
        </w:tc>
      </w:tr>
    </w:tbl>
    <w:p w14:paraId="2FA86C90" w14:textId="77777777" w:rsidR="000B20F8" w:rsidRDefault="000B20F8" w:rsidP="00D57D61">
      <w:pPr>
        <w:rPr>
          <w:sz w:val="18"/>
          <w:szCs w:val="18"/>
        </w:rPr>
      </w:pPr>
    </w:p>
    <w:tbl>
      <w:tblPr>
        <w:tblStyle w:val="TableGrid"/>
        <w:tblW w:w="0" w:type="auto"/>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397"/>
        <w:gridCol w:w="7158"/>
      </w:tblGrid>
      <w:tr w:rsidR="000B20F8" w:rsidRPr="007F426A" w14:paraId="77EF49D5" w14:textId="77777777" w:rsidTr="00964F27">
        <w:trPr>
          <w:trHeight w:val="1647"/>
        </w:trPr>
        <w:tc>
          <w:tcPr>
            <w:tcW w:w="3397" w:type="dxa"/>
            <w:shd w:val="clear" w:color="auto" w:fill="248F86" w:themeFill="accent2"/>
          </w:tcPr>
          <w:p w14:paraId="42EB9974" w14:textId="549B06B2" w:rsidR="000B20F8" w:rsidRPr="0012386D" w:rsidRDefault="000B20F8" w:rsidP="00E837D8">
            <w:pPr>
              <w:snapToGrid w:val="0"/>
              <w:spacing w:before="40" w:after="40"/>
              <w:ind w:left="113" w:right="113"/>
              <w:rPr>
                <w:b/>
                <w:bCs/>
                <w:color w:val="FFFFFF" w:themeColor="background1"/>
                <w:sz w:val="18"/>
              </w:rPr>
            </w:pPr>
            <w:r w:rsidRPr="00EC62C5">
              <w:rPr>
                <w:b/>
                <w:bCs/>
                <w:color w:val="FFFFFF" w:themeColor="background1"/>
                <w:sz w:val="18"/>
              </w:rPr>
              <w:t xml:space="preserve">Please </w:t>
            </w:r>
            <w:r>
              <w:rPr>
                <w:b/>
                <w:bCs/>
                <w:color w:val="FFFFFF" w:themeColor="background1"/>
                <w:sz w:val="18"/>
              </w:rPr>
              <w:t>identify (</w:t>
            </w:r>
            <w:proofErr w:type="spellStart"/>
            <w:r>
              <w:rPr>
                <w:b/>
                <w:bCs/>
                <w:color w:val="FFFFFF" w:themeColor="background1"/>
                <w:sz w:val="18"/>
              </w:rPr>
              <w:t>i</w:t>
            </w:r>
            <w:proofErr w:type="spellEnd"/>
            <w:r>
              <w:rPr>
                <w:b/>
                <w:bCs/>
                <w:color w:val="FFFFFF" w:themeColor="background1"/>
                <w:sz w:val="18"/>
              </w:rPr>
              <w:t xml:space="preserve">) </w:t>
            </w:r>
            <w:r w:rsidR="00745CBF">
              <w:rPr>
                <w:b/>
                <w:bCs/>
                <w:color w:val="FFFFFF" w:themeColor="background1"/>
                <w:sz w:val="18"/>
              </w:rPr>
              <w:t xml:space="preserve">how regularly the water is sampled and tested </w:t>
            </w:r>
            <w:r>
              <w:rPr>
                <w:b/>
                <w:bCs/>
                <w:color w:val="FFFFFF" w:themeColor="background1"/>
                <w:sz w:val="18"/>
              </w:rPr>
              <w:t>and (ii)</w:t>
            </w:r>
            <w:r w:rsidR="00745CBF">
              <w:rPr>
                <w:b/>
                <w:bCs/>
                <w:color w:val="FFFFFF" w:themeColor="background1"/>
                <w:sz w:val="18"/>
              </w:rPr>
              <w:t xml:space="preserve"> any other water parameters tested at the insured location(s). </w:t>
            </w:r>
            <w:r>
              <w:rPr>
                <w:b/>
                <w:bCs/>
                <w:color w:val="FFFFFF" w:themeColor="background1"/>
                <w:sz w:val="18"/>
              </w:rPr>
              <w:t xml:space="preserve"> </w:t>
            </w:r>
            <w:r w:rsidR="00745CBF">
              <w:rPr>
                <w:b/>
                <w:bCs/>
                <w:color w:val="FFFFFF" w:themeColor="background1"/>
                <w:sz w:val="18"/>
              </w:rPr>
              <w:t>Please a</w:t>
            </w:r>
            <w:r>
              <w:rPr>
                <w:b/>
                <w:bCs/>
                <w:color w:val="FFFFFF" w:themeColor="background1"/>
                <w:sz w:val="18"/>
              </w:rPr>
              <w:t>ttach any relevant information or documents.</w:t>
            </w:r>
          </w:p>
        </w:tc>
        <w:tc>
          <w:tcPr>
            <w:tcW w:w="7158" w:type="dxa"/>
          </w:tcPr>
          <w:p w14:paraId="636ABDF2" w14:textId="77777777" w:rsidR="000B20F8" w:rsidRDefault="000B20F8" w:rsidP="00E837D8">
            <w:pPr>
              <w:pStyle w:val="61TableText"/>
            </w:pPr>
          </w:p>
          <w:p w14:paraId="1105DFB5" w14:textId="77777777" w:rsidR="000B20F8" w:rsidRDefault="000B20F8" w:rsidP="00E837D8">
            <w:pPr>
              <w:pStyle w:val="61TableText"/>
            </w:pPr>
          </w:p>
          <w:p w14:paraId="2963E0B9" w14:textId="77777777" w:rsidR="000B20F8" w:rsidRDefault="000B20F8" w:rsidP="00E837D8">
            <w:pPr>
              <w:pStyle w:val="61TableText"/>
            </w:pPr>
          </w:p>
          <w:p w14:paraId="77B0D4FF" w14:textId="77777777" w:rsidR="000B20F8" w:rsidRDefault="000B20F8" w:rsidP="00E837D8">
            <w:pPr>
              <w:pStyle w:val="61TableText"/>
            </w:pPr>
          </w:p>
          <w:p w14:paraId="55E838E4" w14:textId="77777777" w:rsidR="000B20F8" w:rsidRDefault="000B20F8" w:rsidP="00E837D8">
            <w:pPr>
              <w:pStyle w:val="61TableText"/>
            </w:pPr>
          </w:p>
          <w:p w14:paraId="48DB5F37" w14:textId="77777777" w:rsidR="000B20F8" w:rsidRDefault="000B20F8" w:rsidP="00E837D8">
            <w:pPr>
              <w:pStyle w:val="61TableText"/>
            </w:pPr>
          </w:p>
          <w:p w14:paraId="22E09966" w14:textId="77777777" w:rsidR="000B20F8" w:rsidRDefault="000B20F8" w:rsidP="00E837D8">
            <w:pPr>
              <w:pStyle w:val="61TableText"/>
            </w:pPr>
          </w:p>
          <w:p w14:paraId="1D699E6C" w14:textId="77777777" w:rsidR="000B20F8" w:rsidRPr="007F426A" w:rsidRDefault="000B20F8" w:rsidP="00E837D8">
            <w:pPr>
              <w:pStyle w:val="61TableText"/>
            </w:pPr>
          </w:p>
        </w:tc>
      </w:tr>
    </w:tbl>
    <w:p w14:paraId="0498C270" w14:textId="77777777" w:rsidR="000B20F8" w:rsidRDefault="000B20F8" w:rsidP="00D57D61">
      <w:pPr>
        <w:rPr>
          <w:sz w:val="18"/>
          <w:szCs w:val="18"/>
        </w:rPr>
      </w:pPr>
    </w:p>
    <w:p w14:paraId="77C5AAA2" w14:textId="77777777" w:rsidR="000B20F8" w:rsidRDefault="000B20F8" w:rsidP="00D57D61">
      <w:pPr>
        <w:rPr>
          <w:sz w:val="18"/>
          <w:szCs w:val="18"/>
        </w:rPr>
      </w:pPr>
    </w:p>
    <w:p w14:paraId="4BB3540B" w14:textId="77777777" w:rsidR="000B20F8" w:rsidRDefault="000B20F8" w:rsidP="00D57D61">
      <w:pPr>
        <w:rPr>
          <w:sz w:val="18"/>
          <w:szCs w:val="18"/>
        </w:rPr>
      </w:pPr>
    </w:p>
    <w:p w14:paraId="7FF371B5" w14:textId="77777777" w:rsidR="00A11D08" w:rsidRDefault="00A11D08" w:rsidP="00A11D08">
      <w:pPr>
        <w:pStyle w:val="3ConvexParaHeadings"/>
      </w:pPr>
      <w:r>
        <w:t>Equipment Details</w:t>
      </w: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B20F8" w:rsidRPr="0013686B" w14:paraId="5DE165D4"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0E8020D" w14:textId="519FF0D0" w:rsidR="000B20F8" w:rsidRPr="00F75EB9" w:rsidRDefault="00F5509A" w:rsidP="00E837D8">
            <w:pPr>
              <w:snapToGrid w:val="0"/>
              <w:spacing w:before="40" w:after="40"/>
              <w:ind w:left="113" w:right="113"/>
              <w:rPr>
                <w:b/>
                <w:bCs/>
                <w:color w:val="FFFFFF" w:themeColor="background1"/>
                <w:sz w:val="18"/>
              </w:rPr>
            </w:pPr>
            <w:r>
              <w:rPr>
                <w:b/>
                <w:bCs/>
                <w:color w:val="FFFFFF" w:themeColor="background1"/>
                <w:sz w:val="18"/>
              </w:rPr>
              <w:t>Please provide full details of all cages or other holding equipment used at each insured location. This should include size, material and manufacturer details</w:t>
            </w:r>
            <w:r w:rsidR="00D751B8">
              <w:rPr>
                <w:b/>
                <w:bCs/>
                <w:color w:val="FFFFFF" w:themeColor="background1"/>
                <w:sz w:val="18"/>
              </w:rPr>
              <w:t xml:space="preserve"> as well as </w:t>
            </w:r>
            <w:r w:rsidR="00DE10B8">
              <w:rPr>
                <w:b/>
                <w:bCs/>
                <w:color w:val="FFFFFF" w:themeColor="background1"/>
                <w:sz w:val="18"/>
              </w:rPr>
              <w:t xml:space="preserve">a </w:t>
            </w:r>
            <w:r w:rsidR="00D751B8">
              <w:rPr>
                <w:b/>
                <w:bCs/>
                <w:color w:val="FFFFFF" w:themeColor="background1"/>
                <w:sz w:val="18"/>
              </w:rPr>
              <w:t xml:space="preserve">mooring diagram, where </w:t>
            </w:r>
            <w:proofErr w:type="gramStart"/>
            <w:r w:rsidR="00D751B8">
              <w:rPr>
                <w:b/>
                <w:bCs/>
                <w:color w:val="FFFFFF" w:themeColor="background1"/>
                <w:sz w:val="18"/>
              </w:rPr>
              <w:t>appropriate.</w:t>
            </w:r>
            <w:r>
              <w:rPr>
                <w:b/>
                <w:bCs/>
                <w:color w:val="FFFFFF" w:themeColor="background1"/>
                <w:sz w:val="18"/>
              </w:rPr>
              <w:t>.</w:t>
            </w:r>
            <w:proofErr w:type="gramEnd"/>
            <w:r>
              <w:rPr>
                <w:b/>
                <w:bCs/>
                <w:color w:val="FFFFFF" w:themeColor="background1"/>
                <w:sz w:val="18"/>
              </w:rPr>
              <w:t xml:space="preserve"> </w:t>
            </w:r>
          </w:p>
        </w:tc>
        <w:tc>
          <w:tcPr>
            <w:tcW w:w="7144" w:type="dxa"/>
            <w:tcBorders>
              <w:top w:val="single" w:sz="4" w:space="0" w:color="248F86"/>
              <w:left w:val="single" w:sz="4" w:space="0" w:color="248F86"/>
              <w:bottom w:val="single" w:sz="4" w:space="0" w:color="248F86"/>
              <w:right w:val="single" w:sz="4" w:space="0" w:color="248F86"/>
            </w:tcBorders>
          </w:tcPr>
          <w:p w14:paraId="1FA37C39" w14:textId="7FE63061" w:rsidR="000B20F8" w:rsidRPr="0013686B" w:rsidRDefault="000B20F8" w:rsidP="00E837D8">
            <w:pPr>
              <w:pStyle w:val="61TableText"/>
              <w:rPr>
                <w:b/>
                <w:bCs/>
              </w:rPr>
            </w:pPr>
          </w:p>
        </w:tc>
      </w:tr>
      <w:tr w:rsidR="00A11D08" w:rsidRPr="0013686B" w14:paraId="2353B1ED" w14:textId="77777777" w:rsidTr="00E128E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D326A32" w14:textId="77777777" w:rsidR="00F5509A" w:rsidRPr="00F75EB9" w:rsidRDefault="00F5509A" w:rsidP="00E128EB">
            <w:pPr>
              <w:snapToGrid w:val="0"/>
              <w:spacing w:before="40" w:after="40"/>
              <w:ind w:left="113" w:right="113"/>
              <w:rPr>
                <w:b/>
                <w:bCs/>
                <w:color w:val="FFFFFF" w:themeColor="background1"/>
                <w:sz w:val="18"/>
              </w:rPr>
            </w:pPr>
            <w:r>
              <w:rPr>
                <w:b/>
                <w:bCs/>
                <w:color w:val="FFFFFF" w:themeColor="background1"/>
                <w:sz w:val="18"/>
              </w:rPr>
              <w:t>For each type of cage/holding equipment</w:t>
            </w:r>
            <w:r w:rsidR="0004301F">
              <w:rPr>
                <w:b/>
                <w:bCs/>
                <w:color w:val="FFFFFF" w:themeColor="background1"/>
                <w:sz w:val="18"/>
              </w:rPr>
              <w:t xml:space="preserve"> used</w:t>
            </w:r>
            <w:r>
              <w:rPr>
                <w:b/>
                <w:bCs/>
                <w:color w:val="FFFFFF" w:themeColor="background1"/>
                <w:sz w:val="18"/>
              </w:rPr>
              <w:t>, p</w:t>
            </w:r>
            <w:r w:rsidR="0004301F">
              <w:rPr>
                <w:b/>
                <w:bCs/>
                <w:color w:val="FFFFFF" w:themeColor="background1"/>
                <w:sz w:val="18"/>
              </w:rPr>
              <w:t xml:space="preserve">lease confirm the maximum wave height and storm force they are rated to endure. </w:t>
            </w:r>
          </w:p>
          <w:p w14:paraId="7220DE0C" w14:textId="77777777" w:rsidR="00A11D08" w:rsidRPr="00F75EB9" w:rsidRDefault="00A11D08" w:rsidP="00E128EB">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71F3716F" w14:textId="77777777" w:rsidR="00A11D08" w:rsidRPr="0013686B" w:rsidRDefault="00A11D08" w:rsidP="004F59C8">
            <w:pPr>
              <w:pStyle w:val="61TableText"/>
              <w:ind w:left="0"/>
              <w:rPr>
                <w:b/>
                <w:bCs/>
              </w:rPr>
            </w:pPr>
          </w:p>
        </w:tc>
      </w:tr>
      <w:tr w:rsidR="000B20F8" w:rsidRPr="0013686B" w14:paraId="47450157"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B0C6F07" w14:textId="1A7D7B44" w:rsidR="000B20F8" w:rsidRPr="00F75EB9" w:rsidRDefault="0004301F" w:rsidP="00AA15EF">
            <w:pPr>
              <w:snapToGrid w:val="0"/>
              <w:spacing w:before="40" w:after="40"/>
              <w:ind w:right="113"/>
              <w:rPr>
                <w:b/>
                <w:bCs/>
                <w:color w:val="FFFFFF" w:themeColor="background1"/>
                <w:sz w:val="18"/>
              </w:rPr>
            </w:pPr>
            <w:r>
              <w:rPr>
                <w:b/>
                <w:bCs/>
                <w:color w:val="FFFFFF" w:themeColor="background1"/>
                <w:sz w:val="18"/>
              </w:rPr>
              <w:t xml:space="preserve">Have any sites proposed to be ensured endured wind or storm conditions </w:t>
            </w:r>
            <w:proofErr w:type="gramStart"/>
            <w:r>
              <w:rPr>
                <w:b/>
                <w:bCs/>
                <w:color w:val="FFFFFF" w:themeColor="background1"/>
                <w:sz w:val="18"/>
              </w:rPr>
              <w:t>in excess of</w:t>
            </w:r>
            <w:proofErr w:type="gramEnd"/>
            <w:r>
              <w:rPr>
                <w:b/>
                <w:bCs/>
                <w:color w:val="FFFFFF" w:themeColor="background1"/>
                <w:sz w:val="18"/>
              </w:rPr>
              <w:t xml:space="preserve"> what the cages or other </w:t>
            </w:r>
            <w:r w:rsidR="00E07FBE">
              <w:rPr>
                <w:b/>
                <w:bCs/>
                <w:color w:val="FFFFFF" w:themeColor="background1"/>
                <w:sz w:val="18"/>
              </w:rPr>
              <w:t>holding</w:t>
            </w:r>
            <w:r>
              <w:rPr>
                <w:b/>
                <w:bCs/>
                <w:color w:val="FFFFFF" w:themeColor="background1"/>
                <w:sz w:val="18"/>
              </w:rPr>
              <w:t xml:space="preserve"> equipment located there are rated to endure? </w:t>
            </w:r>
          </w:p>
        </w:tc>
        <w:tc>
          <w:tcPr>
            <w:tcW w:w="7144" w:type="dxa"/>
            <w:tcBorders>
              <w:top w:val="single" w:sz="4" w:space="0" w:color="248F86"/>
              <w:left w:val="single" w:sz="4" w:space="0" w:color="248F86"/>
              <w:bottom w:val="single" w:sz="4" w:space="0" w:color="248F86"/>
              <w:right w:val="single" w:sz="4" w:space="0" w:color="248F86"/>
            </w:tcBorders>
          </w:tcPr>
          <w:p w14:paraId="170C206F" w14:textId="33371E85" w:rsidR="000B20F8" w:rsidRPr="0013686B" w:rsidRDefault="00AA15EF" w:rsidP="00AA15EF">
            <w:pPr>
              <w:pStyle w:val="61TableText"/>
              <w:ind w:left="0"/>
              <w:rPr>
                <w:b/>
                <w:bCs/>
              </w:rPr>
            </w:pPr>
            <w:r>
              <w:rPr>
                <w:b/>
                <w:bCs/>
              </w:rPr>
              <w:t>Response</w:t>
            </w:r>
            <w:r w:rsidR="0004301F">
              <w:rPr>
                <w:b/>
                <w:bCs/>
              </w:rPr>
              <w:t xml:space="preserve">. </w:t>
            </w:r>
          </w:p>
        </w:tc>
      </w:tr>
      <w:tr w:rsidR="00AA15EF" w:rsidRPr="0013686B" w14:paraId="4A6D6FD4" w14:textId="77777777" w:rsidTr="00AA15EF">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006919E" w14:textId="77777777" w:rsidR="00995CE7" w:rsidRDefault="00995CE7" w:rsidP="00995CE7">
            <w:pPr>
              <w:snapToGrid w:val="0"/>
              <w:spacing w:before="40" w:after="40"/>
              <w:ind w:right="113"/>
              <w:rPr>
                <w:b/>
                <w:bCs/>
                <w:color w:val="FFFFFF" w:themeColor="background1"/>
                <w:sz w:val="18"/>
              </w:rPr>
            </w:pPr>
            <w:r>
              <w:rPr>
                <w:b/>
                <w:bCs/>
                <w:color w:val="FFFFFF" w:themeColor="background1"/>
                <w:sz w:val="18"/>
              </w:rPr>
              <w:t>Please confirm:</w:t>
            </w:r>
          </w:p>
          <w:p w14:paraId="0DBE2448" w14:textId="5C4D2CBE" w:rsidR="00995CE7" w:rsidRDefault="00995CE7" w:rsidP="00995CE7">
            <w:pPr>
              <w:pStyle w:val="ListParagraph"/>
              <w:numPr>
                <w:ilvl w:val="0"/>
                <w:numId w:val="63"/>
              </w:numPr>
              <w:snapToGrid w:val="0"/>
              <w:spacing w:before="40" w:after="40"/>
              <w:ind w:right="113"/>
              <w:rPr>
                <w:b/>
                <w:bCs/>
                <w:color w:val="FFFFFF" w:themeColor="background1"/>
                <w:sz w:val="18"/>
              </w:rPr>
            </w:pPr>
            <w:r>
              <w:rPr>
                <w:b/>
                <w:bCs/>
                <w:color w:val="FFFFFF" w:themeColor="background1"/>
                <w:sz w:val="18"/>
              </w:rPr>
              <w:t>Number of independently moored cage groups</w:t>
            </w:r>
            <w:r w:rsidR="00C33615">
              <w:rPr>
                <w:b/>
                <w:bCs/>
                <w:color w:val="FFFFFF" w:themeColor="background1"/>
                <w:sz w:val="18"/>
              </w:rPr>
              <w:t xml:space="preserve"> at </w:t>
            </w:r>
            <w:r>
              <w:rPr>
                <w:b/>
                <w:bCs/>
                <w:color w:val="FFFFFF" w:themeColor="background1"/>
                <w:sz w:val="18"/>
              </w:rPr>
              <w:t>each</w:t>
            </w:r>
            <w:r w:rsidR="00C33615">
              <w:rPr>
                <w:b/>
                <w:bCs/>
                <w:color w:val="FFFFFF" w:themeColor="background1"/>
                <w:sz w:val="18"/>
              </w:rPr>
              <w:t xml:space="preserve"> insured location</w:t>
            </w:r>
            <w:r>
              <w:rPr>
                <w:b/>
                <w:bCs/>
                <w:color w:val="FFFFFF" w:themeColor="background1"/>
                <w:sz w:val="18"/>
              </w:rPr>
              <w:t>.</w:t>
            </w:r>
          </w:p>
          <w:p w14:paraId="6444B917" w14:textId="77777777" w:rsidR="00995CE7" w:rsidRDefault="00995CE7" w:rsidP="00995CE7">
            <w:pPr>
              <w:pStyle w:val="ListParagraph"/>
              <w:numPr>
                <w:ilvl w:val="0"/>
                <w:numId w:val="63"/>
              </w:numPr>
              <w:snapToGrid w:val="0"/>
              <w:spacing w:before="40" w:after="40"/>
              <w:ind w:right="113"/>
              <w:rPr>
                <w:b/>
                <w:bCs/>
                <w:color w:val="FFFFFF" w:themeColor="background1"/>
                <w:sz w:val="18"/>
              </w:rPr>
            </w:pPr>
            <w:r>
              <w:rPr>
                <w:b/>
                <w:bCs/>
                <w:color w:val="FFFFFF" w:themeColor="background1"/>
                <w:sz w:val="18"/>
              </w:rPr>
              <w:t>Mooring system</w:t>
            </w:r>
            <w:r w:rsidR="00C33615">
              <w:rPr>
                <w:b/>
                <w:bCs/>
                <w:color w:val="FFFFFF" w:themeColor="background1"/>
                <w:sz w:val="18"/>
              </w:rPr>
              <w:t>(s</w:t>
            </w:r>
            <w:r>
              <w:rPr>
                <w:b/>
                <w:bCs/>
                <w:color w:val="FFFFFF" w:themeColor="background1"/>
                <w:sz w:val="18"/>
              </w:rPr>
              <w:t>) used.</w:t>
            </w:r>
          </w:p>
          <w:p w14:paraId="3B7D96B3" w14:textId="77777777" w:rsidR="00995CE7" w:rsidRDefault="00995CE7" w:rsidP="00995CE7">
            <w:pPr>
              <w:pStyle w:val="ListParagraph"/>
              <w:numPr>
                <w:ilvl w:val="0"/>
                <w:numId w:val="63"/>
              </w:numPr>
              <w:snapToGrid w:val="0"/>
              <w:spacing w:before="40" w:after="40"/>
              <w:ind w:right="113"/>
              <w:rPr>
                <w:b/>
                <w:bCs/>
                <w:color w:val="FFFFFF" w:themeColor="background1"/>
                <w:sz w:val="18"/>
              </w:rPr>
            </w:pPr>
            <w:r>
              <w:rPr>
                <w:b/>
                <w:bCs/>
                <w:color w:val="FFFFFF" w:themeColor="background1"/>
                <w:sz w:val="18"/>
              </w:rPr>
              <w:t xml:space="preserve">Manufacturer of cage mooring system (if </w:t>
            </w:r>
            <w:r>
              <w:rPr>
                <w:b/>
                <w:bCs/>
                <w:color w:val="FFFFFF" w:themeColor="background1"/>
                <w:sz w:val="18"/>
              </w:rPr>
              <w:lastRenderedPageBreak/>
              <w:t>different from cage manufacturer)</w:t>
            </w:r>
          </w:p>
          <w:p w14:paraId="3D51373B" w14:textId="17BA4D97" w:rsidR="000B20F8" w:rsidRPr="00F75EB9" w:rsidRDefault="00995CE7" w:rsidP="00AA15EF">
            <w:pPr>
              <w:pStyle w:val="ListParagraph"/>
              <w:numPr>
                <w:ilvl w:val="0"/>
                <w:numId w:val="63"/>
              </w:numPr>
              <w:snapToGrid w:val="0"/>
              <w:spacing w:before="40" w:after="40"/>
              <w:ind w:right="113"/>
              <w:rPr>
                <w:b/>
                <w:bCs/>
                <w:color w:val="FFFFFF" w:themeColor="background1"/>
                <w:sz w:val="18"/>
              </w:rPr>
            </w:pPr>
            <w:r w:rsidRPr="00995CE7">
              <w:rPr>
                <w:b/>
                <w:bCs/>
                <w:color w:val="FFFFFF" w:themeColor="background1"/>
                <w:sz w:val="18"/>
              </w:rPr>
              <w:t>Details of the company who installed the moorings at each insured location</w:t>
            </w:r>
          </w:p>
        </w:tc>
        <w:tc>
          <w:tcPr>
            <w:tcW w:w="7144" w:type="dxa"/>
            <w:tcBorders>
              <w:top w:val="single" w:sz="4" w:space="0" w:color="248F86"/>
              <w:left w:val="single" w:sz="4" w:space="0" w:color="248F86"/>
              <w:bottom w:val="single" w:sz="4" w:space="0" w:color="248F86"/>
              <w:right w:val="single" w:sz="4" w:space="0" w:color="248F86"/>
            </w:tcBorders>
          </w:tcPr>
          <w:p w14:paraId="6FC096FE" w14:textId="613F6827" w:rsidR="000B20F8" w:rsidRPr="0013686B" w:rsidRDefault="000B20F8" w:rsidP="00AA15EF">
            <w:pPr>
              <w:pStyle w:val="61TableText"/>
              <w:ind w:left="0"/>
              <w:rPr>
                <w:b/>
                <w:bCs/>
              </w:rPr>
            </w:pPr>
          </w:p>
        </w:tc>
      </w:tr>
      <w:tr w:rsidR="0004301F" w:rsidRPr="0013686B" w14:paraId="386416BC" w14:textId="77777777" w:rsidTr="004F59C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3F8DDDA" w14:textId="77777777" w:rsidR="009808F1" w:rsidRPr="00995CE7" w:rsidRDefault="00995CE7" w:rsidP="00995CE7">
            <w:pPr>
              <w:snapToGrid w:val="0"/>
              <w:spacing w:before="40" w:after="40"/>
              <w:ind w:right="113"/>
              <w:rPr>
                <w:b/>
                <w:bCs/>
                <w:color w:val="FFFFFF" w:themeColor="background1"/>
                <w:sz w:val="18"/>
              </w:rPr>
            </w:pPr>
            <w:r>
              <w:rPr>
                <w:b/>
                <w:bCs/>
                <w:color w:val="FFFFFF" w:themeColor="background1"/>
                <w:sz w:val="18"/>
              </w:rPr>
              <w:t>When were the (</w:t>
            </w:r>
            <w:proofErr w:type="spellStart"/>
            <w:r>
              <w:rPr>
                <w:b/>
                <w:bCs/>
                <w:color w:val="FFFFFF" w:themeColor="background1"/>
                <w:sz w:val="18"/>
              </w:rPr>
              <w:t>i</w:t>
            </w:r>
            <w:proofErr w:type="spellEnd"/>
            <w:r>
              <w:rPr>
                <w:b/>
                <w:bCs/>
                <w:color w:val="FFFFFF" w:themeColor="background1"/>
                <w:sz w:val="18"/>
              </w:rPr>
              <w:t>)cages and (ii) mooring units last inspected, and by whom?</w:t>
            </w:r>
          </w:p>
        </w:tc>
        <w:tc>
          <w:tcPr>
            <w:tcW w:w="7144" w:type="dxa"/>
            <w:tcBorders>
              <w:top w:val="single" w:sz="4" w:space="0" w:color="248F86"/>
              <w:left w:val="single" w:sz="4" w:space="0" w:color="248F86"/>
              <w:bottom w:val="single" w:sz="4" w:space="0" w:color="248F86"/>
              <w:right w:val="single" w:sz="4" w:space="0" w:color="248F86"/>
            </w:tcBorders>
          </w:tcPr>
          <w:p w14:paraId="3D63CAB3" w14:textId="77777777" w:rsidR="0004301F" w:rsidRPr="0013686B" w:rsidRDefault="0004301F" w:rsidP="0004301F">
            <w:pPr>
              <w:pStyle w:val="61TableText"/>
              <w:ind w:left="0"/>
              <w:rPr>
                <w:b/>
                <w:bCs/>
              </w:rPr>
            </w:pPr>
          </w:p>
        </w:tc>
      </w:tr>
      <w:tr w:rsidR="00995CE7" w:rsidRPr="0013686B" w14:paraId="144B057D" w14:textId="77777777" w:rsidTr="004F59C8">
        <w:trPr>
          <w:trHeight w:val="217"/>
        </w:trPr>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2C8FEBD" w14:textId="77777777" w:rsidR="00995CE7" w:rsidRDefault="00995CE7" w:rsidP="00995CE7">
            <w:pPr>
              <w:snapToGrid w:val="0"/>
              <w:spacing w:before="40" w:after="40"/>
              <w:ind w:right="113"/>
              <w:rPr>
                <w:b/>
                <w:bCs/>
                <w:color w:val="FFFFFF" w:themeColor="background1"/>
                <w:sz w:val="18"/>
              </w:rPr>
            </w:pPr>
            <w:r>
              <w:rPr>
                <w:b/>
                <w:bCs/>
                <w:color w:val="FFFFFF" w:themeColor="background1"/>
                <w:sz w:val="18"/>
              </w:rPr>
              <w:t>Please confirm:</w:t>
            </w:r>
          </w:p>
          <w:p w14:paraId="23E18DB3" w14:textId="77777777" w:rsidR="00995CE7" w:rsidRPr="004F59C8" w:rsidRDefault="00995CE7" w:rsidP="004F59C8">
            <w:pPr>
              <w:pStyle w:val="ListParagraph"/>
              <w:numPr>
                <w:ilvl w:val="0"/>
                <w:numId w:val="64"/>
              </w:numPr>
              <w:snapToGrid w:val="0"/>
              <w:spacing w:before="40" w:after="40"/>
              <w:ind w:right="113"/>
              <w:rPr>
                <w:b/>
                <w:bCs/>
                <w:color w:val="FFFFFF" w:themeColor="background1"/>
                <w:sz w:val="18"/>
              </w:rPr>
            </w:pPr>
            <w:r w:rsidRPr="004F59C8">
              <w:rPr>
                <w:b/>
                <w:bCs/>
                <w:color w:val="FFFFFF" w:themeColor="background1"/>
                <w:sz w:val="18"/>
              </w:rPr>
              <w:t>The details of how you inspect and maintain the mooring</w:t>
            </w:r>
            <w:r w:rsidR="008223B8">
              <w:rPr>
                <w:b/>
                <w:bCs/>
                <w:color w:val="FFFFFF" w:themeColor="background1"/>
                <w:sz w:val="18"/>
              </w:rPr>
              <w:t>.</w:t>
            </w:r>
          </w:p>
          <w:p w14:paraId="1F05DB61" w14:textId="77777777" w:rsidR="00995CE7" w:rsidRPr="004F59C8" w:rsidRDefault="00995CE7" w:rsidP="004F59C8">
            <w:pPr>
              <w:pStyle w:val="ListParagraph"/>
              <w:numPr>
                <w:ilvl w:val="0"/>
                <w:numId w:val="64"/>
              </w:numPr>
              <w:snapToGrid w:val="0"/>
              <w:spacing w:before="40" w:after="40"/>
              <w:ind w:right="113"/>
              <w:rPr>
                <w:b/>
                <w:bCs/>
                <w:color w:val="FFFFFF" w:themeColor="background1"/>
                <w:sz w:val="18"/>
              </w:rPr>
            </w:pPr>
            <w:r>
              <w:rPr>
                <w:b/>
                <w:bCs/>
                <w:color w:val="FFFFFF" w:themeColor="background1"/>
                <w:sz w:val="18"/>
              </w:rPr>
              <w:t>If your marker buoys and moorings are fitted with radar reflectors and/or navigational warning lights</w:t>
            </w:r>
            <w:r w:rsidR="008223B8">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3EBDD96D" w14:textId="77777777" w:rsidR="00995CE7" w:rsidRPr="0013686B" w:rsidRDefault="00995CE7" w:rsidP="0004301F">
            <w:pPr>
              <w:pStyle w:val="61TableText"/>
              <w:ind w:left="0"/>
              <w:rPr>
                <w:b/>
                <w:bCs/>
              </w:rPr>
            </w:pPr>
          </w:p>
        </w:tc>
      </w:tr>
      <w:tr w:rsidR="00995CE7" w:rsidRPr="0013686B" w14:paraId="4CEFEB6C" w14:textId="77777777" w:rsidTr="004F59C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85EC959" w14:textId="77777777" w:rsidR="00995CE7" w:rsidRDefault="008223B8" w:rsidP="00995CE7">
            <w:pPr>
              <w:snapToGrid w:val="0"/>
              <w:spacing w:before="40" w:after="40"/>
              <w:ind w:right="113"/>
              <w:rPr>
                <w:b/>
                <w:bCs/>
                <w:color w:val="FFFFFF" w:themeColor="background1"/>
                <w:sz w:val="18"/>
              </w:rPr>
            </w:pPr>
            <w:r w:rsidRPr="008223B8">
              <w:rPr>
                <w:b/>
                <w:bCs/>
                <w:color w:val="FFFFFF" w:themeColor="background1"/>
                <w:sz w:val="18"/>
              </w:rPr>
              <w:t xml:space="preserve">Please </w:t>
            </w:r>
            <w:r>
              <w:rPr>
                <w:b/>
                <w:bCs/>
                <w:color w:val="FFFFFF" w:themeColor="background1"/>
                <w:sz w:val="18"/>
              </w:rPr>
              <w:t>confirm</w:t>
            </w:r>
            <w:r w:rsidRPr="008223B8">
              <w:rPr>
                <w:b/>
                <w:bCs/>
                <w:color w:val="FFFFFF" w:themeColor="background1"/>
                <w:sz w:val="18"/>
              </w:rPr>
              <w:t xml:space="preserve"> the </w:t>
            </w:r>
            <w:r>
              <w:rPr>
                <w:b/>
                <w:bCs/>
                <w:color w:val="FFFFFF" w:themeColor="background1"/>
                <w:sz w:val="18"/>
              </w:rPr>
              <w:t xml:space="preserve">following </w:t>
            </w:r>
            <w:r w:rsidRPr="008223B8">
              <w:rPr>
                <w:b/>
                <w:bCs/>
                <w:color w:val="FFFFFF" w:themeColor="background1"/>
                <w:sz w:val="18"/>
              </w:rPr>
              <w:t>information about your nets</w:t>
            </w:r>
            <w:r w:rsidR="005A37C6">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475F3AA4" w14:textId="77777777" w:rsidR="008223B8" w:rsidRPr="008223B8" w:rsidRDefault="008223B8" w:rsidP="008223B8">
            <w:pPr>
              <w:pStyle w:val="61TableText"/>
              <w:rPr>
                <w:b/>
                <w:bCs/>
              </w:rPr>
            </w:pPr>
            <w:r>
              <w:rPr>
                <w:b/>
                <w:bCs/>
              </w:rPr>
              <w:t>Your standard net</w:t>
            </w:r>
            <w:r w:rsidRPr="008223B8">
              <w:rPr>
                <w:b/>
                <w:bCs/>
              </w:rPr>
              <w:t xml:space="preserve"> Manufacturer/supplier.</w:t>
            </w:r>
          </w:p>
          <w:p w14:paraId="2B598138" w14:textId="77777777" w:rsidR="008223B8" w:rsidRPr="008223B8" w:rsidRDefault="008223B8" w:rsidP="008223B8">
            <w:pPr>
              <w:pStyle w:val="61TableText"/>
              <w:rPr>
                <w:b/>
                <w:bCs/>
              </w:rPr>
            </w:pPr>
          </w:p>
          <w:p w14:paraId="23BEFA71" w14:textId="77777777" w:rsidR="008223B8" w:rsidRPr="008223B8" w:rsidRDefault="008223B8" w:rsidP="008223B8">
            <w:pPr>
              <w:pStyle w:val="61TableText"/>
              <w:rPr>
                <w:b/>
                <w:bCs/>
              </w:rPr>
            </w:pPr>
            <w:r>
              <w:rPr>
                <w:b/>
                <w:bCs/>
              </w:rPr>
              <w:t>The a</w:t>
            </w:r>
            <w:r w:rsidRPr="008223B8">
              <w:rPr>
                <w:b/>
                <w:bCs/>
              </w:rPr>
              <w:t xml:space="preserve">ge of your oldest net and </w:t>
            </w:r>
            <w:r>
              <w:rPr>
                <w:b/>
                <w:bCs/>
              </w:rPr>
              <w:t xml:space="preserve">their </w:t>
            </w:r>
            <w:r w:rsidRPr="008223B8">
              <w:rPr>
                <w:b/>
                <w:bCs/>
              </w:rPr>
              <w:t>usual lifecycle.</w:t>
            </w:r>
          </w:p>
          <w:p w14:paraId="709A8442" w14:textId="77777777" w:rsidR="008223B8" w:rsidRPr="008223B8" w:rsidRDefault="008223B8" w:rsidP="008223B8">
            <w:pPr>
              <w:pStyle w:val="61TableText"/>
              <w:rPr>
                <w:b/>
                <w:bCs/>
              </w:rPr>
            </w:pPr>
          </w:p>
          <w:p w14:paraId="72D0D58E" w14:textId="77777777" w:rsidR="008223B8" w:rsidRPr="008223B8" w:rsidRDefault="008223B8" w:rsidP="008223B8">
            <w:pPr>
              <w:pStyle w:val="61TableText"/>
              <w:rPr>
                <w:b/>
                <w:bCs/>
              </w:rPr>
            </w:pPr>
            <w:r>
              <w:rPr>
                <w:b/>
                <w:bCs/>
              </w:rPr>
              <w:t>Full details of your net</w:t>
            </w:r>
            <w:r w:rsidR="00E07FBE">
              <w:rPr>
                <w:b/>
                <w:bCs/>
              </w:rPr>
              <w:t xml:space="preserve"> m</w:t>
            </w:r>
            <w:r w:rsidRPr="008223B8">
              <w:rPr>
                <w:b/>
                <w:bCs/>
              </w:rPr>
              <w:t>aintenance programme.</w:t>
            </w:r>
          </w:p>
          <w:p w14:paraId="509D92E9" w14:textId="77777777" w:rsidR="008223B8" w:rsidRPr="008223B8" w:rsidRDefault="008223B8" w:rsidP="008223B8">
            <w:pPr>
              <w:pStyle w:val="61TableText"/>
              <w:rPr>
                <w:b/>
                <w:bCs/>
              </w:rPr>
            </w:pPr>
          </w:p>
          <w:p w14:paraId="4819C4E4" w14:textId="77777777" w:rsidR="008223B8" w:rsidRPr="008223B8" w:rsidRDefault="008223B8" w:rsidP="008223B8">
            <w:pPr>
              <w:pStyle w:val="61TableText"/>
              <w:rPr>
                <w:b/>
                <w:bCs/>
              </w:rPr>
            </w:pPr>
            <w:r>
              <w:rPr>
                <w:b/>
                <w:bCs/>
              </w:rPr>
              <w:t xml:space="preserve">Full details of your </w:t>
            </w:r>
            <w:proofErr w:type="gramStart"/>
            <w:r>
              <w:rPr>
                <w:b/>
                <w:bCs/>
              </w:rPr>
              <w:t>t</w:t>
            </w:r>
            <w:r w:rsidRPr="008223B8">
              <w:rPr>
                <w:b/>
                <w:bCs/>
              </w:rPr>
              <w:t>agging</w:t>
            </w:r>
            <w:r>
              <w:rPr>
                <w:b/>
                <w:bCs/>
              </w:rPr>
              <w:t xml:space="preserve">  &amp;</w:t>
            </w:r>
            <w:proofErr w:type="gramEnd"/>
            <w:r>
              <w:rPr>
                <w:b/>
                <w:bCs/>
              </w:rPr>
              <w:t xml:space="preserve"> </w:t>
            </w:r>
            <w:r w:rsidRPr="008223B8">
              <w:rPr>
                <w:b/>
                <w:bCs/>
              </w:rPr>
              <w:t>identification procedures.</w:t>
            </w:r>
          </w:p>
          <w:p w14:paraId="1FA34D46" w14:textId="77777777" w:rsidR="008223B8" w:rsidRPr="008223B8" w:rsidRDefault="008223B8" w:rsidP="008223B8">
            <w:pPr>
              <w:pStyle w:val="61TableText"/>
              <w:rPr>
                <w:b/>
                <w:bCs/>
              </w:rPr>
            </w:pPr>
          </w:p>
          <w:p w14:paraId="56D8463A" w14:textId="77777777" w:rsidR="008223B8" w:rsidRPr="008223B8" w:rsidRDefault="008223B8" w:rsidP="008223B8">
            <w:pPr>
              <w:pStyle w:val="61TableText"/>
              <w:rPr>
                <w:b/>
                <w:bCs/>
              </w:rPr>
            </w:pPr>
            <w:r w:rsidRPr="008223B8">
              <w:rPr>
                <w:b/>
                <w:bCs/>
              </w:rPr>
              <w:t>Anti-foulant type.</w:t>
            </w:r>
          </w:p>
          <w:p w14:paraId="420B0A11" w14:textId="77777777" w:rsidR="008223B8" w:rsidRPr="008223B8" w:rsidRDefault="008223B8" w:rsidP="008223B8">
            <w:pPr>
              <w:pStyle w:val="61TableText"/>
              <w:rPr>
                <w:b/>
                <w:bCs/>
              </w:rPr>
            </w:pPr>
          </w:p>
          <w:p w14:paraId="3C8E16B4" w14:textId="77777777" w:rsidR="008223B8" w:rsidRPr="008223B8" w:rsidRDefault="008223B8" w:rsidP="008223B8">
            <w:pPr>
              <w:pStyle w:val="61TableText"/>
              <w:rPr>
                <w:b/>
                <w:bCs/>
              </w:rPr>
            </w:pPr>
            <w:r>
              <w:rPr>
                <w:b/>
                <w:bCs/>
              </w:rPr>
              <w:t>How frequently nets are changed</w:t>
            </w:r>
          </w:p>
          <w:p w14:paraId="3209B9C7" w14:textId="77777777" w:rsidR="008223B8" w:rsidRPr="008223B8" w:rsidRDefault="008223B8" w:rsidP="008223B8">
            <w:pPr>
              <w:pStyle w:val="61TableText"/>
              <w:rPr>
                <w:b/>
                <w:bCs/>
              </w:rPr>
            </w:pPr>
          </w:p>
          <w:p w14:paraId="3A28DE96" w14:textId="77777777" w:rsidR="00995CE7" w:rsidRPr="0013686B" w:rsidRDefault="00995CE7" w:rsidP="0004301F">
            <w:pPr>
              <w:pStyle w:val="61TableText"/>
              <w:ind w:left="0"/>
              <w:rPr>
                <w:b/>
                <w:bCs/>
              </w:rPr>
            </w:pPr>
          </w:p>
        </w:tc>
      </w:tr>
      <w:tr w:rsidR="008223B8" w:rsidRPr="0013686B" w14:paraId="122C2EEA" w14:textId="77777777" w:rsidTr="004F59C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B275A4A" w14:textId="77777777" w:rsidR="008223B8" w:rsidRPr="008223B8" w:rsidRDefault="008223B8" w:rsidP="00995CE7">
            <w:pPr>
              <w:snapToGrid w:val="0"/>
              <w:spacing w:before="40" w:after="40"/>
              <w:ind w:right="113"/>
              <w:rPr>
                <w:b/>
                <w:bCs/>
                <w:color w:val="FFFFFF" w:themeColor="background1"/>
                <w:sz w:val="18"/>
              </w:rPr>
            </w:pPr>
            <w:r>
              <w:rPr>
                <w:b/>
                <w:bCs/>
                <w:color w:val="FFFFFF" w:themeColor="background1"/>
                <w:sz w:val="18"/>
              </w:rPr>
              <w:t>Please confirm details of any anti predator nets used.</w:t>
            </w:r>
          </w:p>
        </w:tc>
        <w:tc>
          <w:tcPr>
            <w:tcW w:w="7144" w:type="dxa"/>
            <w:tcBorders>
              <w:top w:val="single" w:sz="4" w:space="0" w:color="248F86"/>
              <w:left w:val="single" w:sz="4" w:space="0" w:color="248F86"/>
              <w:bottom w:val="single" w:sz="4" w:space="0" w:color="248F86"/>
              <w:right w:val="single" w:sz="4" w:space="0" w:color="248F86"/>
            </w:tcBorders>
          </w:tcPr>
          <w:p w14:paraId="1FBF8A5F" w14:textId="77777777" w:rsidR="008223B8" w:rsidRDefault="008223B8" w:rsidP="008223B8">
            <w:pPr>
              <w:pStyle w:val="61TableText"/>
              <w:rPr>
                <w:b/>
                <w:bCs/>
              </w:rPr>
            </w:pPr>
          </w:p>
        </w:tc>
      </w:tr>
      <w:tr w:rsidR="005A37C6" w:rsidRPr="0013686B" w14:paraId="47AF2BCF" w14:textId="77777777" w:rsidTr="00E128EB">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441076AA" w14:textId="77777777" w:rsidR="005A37C6" w:rsidRDefault="005A37C6" w:rsidP="00995CE7">
            <w:pPr>
              <w:snapToGrid w:val="0"/>
              <w:spacing w:before="40" w:after="40"/>
              <w:ind w:right="113"/>
              <w:rPr>
                <w:b/>
                <w:bCs/>
                <w:color w:val="FFFFFF" w:themeColor="background1"/>
                <w:sz w:val="18"/>
              </w:rPr>
            </w:pPr>
            <w:r>
              <w:rPr>
                <w:b/>
                <w:bCs/>
                <w:color w:val="FFFFFF" w:themeColor="background1"/>
                <w:sz w:val="18"/>
              </w:rPr>
              <w:t xml:space="preserve">Do </w:t>
            </w:r>
            <w:r w:rsidR="00455278">
              <w:rPr>
                <w:b/>
                <w:bCs/>
                <w:color w:val="FFFFFF" w:themeColor="background1"/>
                <w:sz w:val="18"/>
              </w:rPr>
              <w:t>any</w:t>
            </w:r>
            <w:r>
              <w:rPr>
                <w:b/>
                <w:bCs/>
                <w:color w:val="FFFFFF" w:themeColor="background1"/>
                <w:sz w:val="18"/>
              </w:rPr>
              <w:t xml:space="preserve"> insured locations utilise</w:t>
            </w:r>
            <w:r w:rsidR="00455278">
              <w:rPr>
                <w:b/>
                <w:bCs/>
                <w:color w:val="FFFFFF" w:themeColor="background1"/>
                <w:sz w:val="18"/>
              </w:rPr>
              <w:t xml:space="preserve"> </w:t>
            </w:r>
            <w:r w:rsidR="00455278" w:rsidRPr="00455278">
              <w:rPr>
                <w:b/>
                <w:bCs/>
                <w:color w:val="FFFFFF" w:themeColor="background1"/>
                <w:sz w:val="18"/>
              </w:rPr>
              <w:t> </w:t>
            </w:r>
            <w:hyperlink r:id="rId10" w:tgtFrame="_blank" w:history="1">
              <w:r w:rsidR="00455278" w:rsidRPr="00455278">
                <w:rPr>
                  <w:rStyle w:val="Hyperlink"/>
                  <w:b/>
                  <w:bCs/>
                  <w:sz w:val="18"/>
                </w:rPr>
                <w:t>Acoustic Mitigation Devices</w:t>
              </w:r>
            </w:hyperlink>
            <w:r w:rsidR="00455278" w:rsidRPr="00455278">
              <w:rPr>
                <w:b/>
                <w:bCs/>
                <w:color w:val="FFFFFF" w:themeColor="background1"/>
                <w:sz w:val="18"/>
              </w:rPr>
              <w:t>, </w:t>
            </w:r>
            <w:hyperlink r:id="rId11" w:tgtFrame="_blank" w:history="1">
              <w:r w:rsidR="00455278" w:rsidRPr="00455278">
                <w:rPr>
                  <w:rStyle w:val="Hyperlink"/>
                  <w:b/>
                  <w:bCs/>
                  <w:sz w:val="18"/>
                </w:rPr>
                <w:t>Acoustic Deterrent Devices</w:t>
              </w:r>
            </w:hyperlink>
            <w:r w:rsidR="00455278" w:rsidRPr="00455278">
              <w:rPr>
                <w:b/>
                <w:bCs/>
                <w:color w:val="FFFFFF" w:themeColor="background1"/>
                <w:sz w:val="18"/>
              </w:rPr>
              <w:t> (ADDs) or </w:t>
            </w:r>
            <w:hyperlink r:id="rId12" w:tgtFrame="_blank" w:history="1">
              <w:r w:rsidR="00455278" w:rsidRPr="00455278">
                <w:rPr>
                  <w:rStyle w:val="Hyperlink"/>
                  <w:b/>
                  <w:bCs/>
                  <w:sz w:val="18"/>
                </w:rPr>
                <w:t>Acoustic Harassment Devices</w:t>
              </w:r>
            </w:hyperlink>
            <w:r w:rsidR="00455278" w:rsidRPr="00455278">
              <w:rPr>
                <w:b/>
                <w:bCs/>
                <w:color w:val="FFFFFF" w:themeColor="background1"/>
                <w:sz w:val="18"/>
              </w:rPr>
              <w:t> (AHDs)</w:t>
            </w:r>
            <w:r w:rsidR="00455278">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46A51F50" w14:textId="233BE93E" w:rsidR="005A37C6" w:rsidRDefault="00AA15EF" w:rsidP="00AA15EF">
            <w:pPr>
              <w:pStyle w:val="61TableText"/>
              <w:rPr>
                <w:b/>
                <w:bCs/>
              </w:rPr>
            </w:pPr>
            <w:r>
              <w:rPr>
                <w:b/>
                <w:bCs/>
              </w:rPr>
              <w:t>Response</w:t>
            </w:r>
          </w:p>
        </w:tc>
      </w:tr>
    </w:tbl>
    <w:p w14:paraId="7CF07CCF" w14:textId="77777777" w:rsidR="000B20F8" w:rsidRPr="00AA15EF" w:rsidRDefault="000B20F8" w:rsidP="00AA15EF">
      <w:pPr>
        <w:pStyle w:val="3ConvexParaHeadings"/>
        <w:numPr>
          <w:ilvl w:val="0"/>
          <w:numId w:val="0"/>
        </w:numPr>
      </w:pPr>
    </w:p>
    <w:p w14:paraId="2A4DC672" w14:textId="77777777" w:rsidR="000B20F8" w:rsidRPr="0013686B" w:rsidRDefault="000B20F8" w:rsidP="00D57D61">
      <w:pPr>
        <w:rPr>
          <w:sz w:val="18"/>
          <w:szCs w:val="18"/>
        </w:rPr>
      </w:pPr>
    </w:p>
    <w:p w14:paraId="39CF5555" w14:textId="37C8A1F5" w:rsidR="000A663F" w:rsidRDefault="000A663F" w:rsidP="004E3813">
      <w:pPr>
        <w:pStyle w:val="3ConvexParaHeadings"/>
      </w:pPr>
      <w:r>
        <w:t>Previous Insurance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7ABBD3BD" w14:textId="77777777" w:rsidTr="00C92FC2">
        <w:tc>
          <w:tcPr>
            <w:tcW w:w="8612" w:type="dxa"/>
            <w:shd w:val="clear" w:color="auto" w:fill="FFFFFF" w:themeFill="background1"/>
          </w:tcPr>
          <w:p w14:paraId="620960A3" w14:textId="36AC6D50" w:rsidR="000A663F" w:rsidRPr="00DD531F" w:rsidRDefault="000A663F" w:rsidP="00C92FC2">
            <w:pPr>
              <w:pStyle w:val="63ConvexQuestionText"/>
            </w:pPr>
            <w:r w:rsidRPr="007F4511">
              <w:t xml:space="preserve">Are the proposed </w:t>
            </w:r>
            <w:r w:rsidR="00A33CE6">
              <w:t xml:space="preserve">stock and/or locations </w:t>
            </w:r>
            <w:r w:rsidR="0005288C">
              <w:t>currently</w:t>
            </w:r>
            <w:r w:rsidRPr="007F4511">
              <w:t xml:space="preserve"> </w:t>
            </w:r>
            <w:proofErr w:type="gramStart"/>
            <w:r w:rsidRPr="007F4511">
              <w:t>insured</w:t>
            </w:r>
            <w:proofErr w:type="gramEnd"/>
            <w:r w:rsidRPr="007F4511">
              <w:t xml:space="preserve"> or have they</w:t>
            </w:r>
            <w:r w:rsidR="0005288C" w:rsidRPr="007F4511">
              <w:t xml:space="preserve"> previously</w:t>
            </w:r>
            <w:r w:rsidRPr="007F4511">
              <w:t xml:space="preserve"> been insured?</w:t>
            </w:r>
          </w:p>
        </w:tc>
        <w:tc>
          <w:tcPr>
            <w:tcW w:w="959" w:type="dxa"/>
            <w:shd w:val="clear" w:color="auto" w:fill="FFFFFF" w:themeFill="background1"/>
          </w:tcPr>
          <w:p w14:paraId="1CCD475A"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0A36FE06"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12B6F645"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74E9DE76" w14:textId="77777777" w:rsidTr="000123EF">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432AA124" w14:textId="77777777" w:rsidR="000A663F" w:rsidRDefault="000A663F" w:rsidP="00C92FC2">
            <w:pPr>
              <w:snapToGrid w:val="0"/>
              <w:spacing w:before="40" w:after="40"/>
              <w:ind w:left="113" w:right="113"/>
              <w:rPr>
                <w:b/>
                <w:bCs/>
                <w:color w:val="FFFFFF" w:themeColor="background1"/>
                <w:sz w:val="18"/>
              </w:rPr>
            </w:pPr>
            <w:r w:rsidRPr="007F4511">
              <w:rPr>
                <w:b/>
                <w:bCs/>
                <w:color w:val="FFFFFF" w:themeColor="background1"/>
                <w:sz w:val="18"/>
              </w:rPr>
              <w:lastRenderedPageBreak/>
              <w:t xml:space="preserve">If </w:t>
            </w:r>
            <w:proofErr w:type="gramStart"/>
            <w:r w:rsidRPr="007F4511">
              <w:rPr>
                <w:b/>
                <w:bCs/>
                <w:color w:val="FFFFFF" w:themeColor="background1"/>
                <w:sz w:val="18"/>
              </w:rPr>
              <w:t>Yes</w:t>
            </w:r>
            <w:proofErr w:type="gramEnd"/>
            <w:r w:rsidRPr="007F4511">
              <w:rPr>
                <w:b/>
                <w:bCs/>
                <w:color w:val="FFFFFF" w:themeColor="background1"/>
                <w:sz w:val="18"/>
              </w:rPr>
              <w:t>, give details</w:t>
            </w:r>
            <w:r>
              <w:rPr>
                <w:b/>
                <w:bCs/>
                <w:color w:val="FFFFFF" w:themeColor="background1"/>
                <w:sz w:val="18"/>
              </w:rPr>
              <w:t>,</w:t>
            </w:r>
            <w:r w:rsidRPr="007F4511">
              <w:rPr>
                <w:b/>
                <w:bCs/>
                <w:color w:val="FFFFFF" w:themeColor="background1"/>
                <w:sz w:val="18"/>
              </w:rPr>
              <w:t xml:space="preserve"> including the names of Insurers:</w:t>
            </w:r>
          </w:p>
          <w:p w14:paraId="10126B3E" w14:textId="77777777" w:rsidR="00EF7AE5" w:rsidRPr="0012386D" w:rsidRDefault="00EF7AE5"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2D82259E" w14:textId="77777777" w:rsidR="000A663F" w:rsidRPr="007F426A" w:rsidRDefault="000A663F" w:rsidP="00D57D61">
            <w:pPr>
              <w:pStyle w:val="61TableText"/>
            </w:pPr>
          </w:p>
        </w:tc>
      </w:tr>
    </w:tbl>
    <w:p w14:paraId="4B083A52" w14:textId="77777777" w:rsidR="000A663F" w:rsidRDefault="000A663F" w:rsidP="000A663F">
      <w:pPr>
        <w:pStyle w:val="62ConvexTablespacing"/>
      </w:pPr>
    </w:p>
    <w:p w14:paraId="554FE089"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D465B9E" w14:textId="77777777" w:rsidTr="00C92FC2">
        <w:tc>
          <w:tcPr>
            <w:tcW w:w="8612" w:type="dxa"/>
            <w:shd w:val="clear" w:color="auto" w:fill="FFFFFF" w:themeFill="background1"/>
          </w:tcPr>
          <w:p w14:paraId="7465D649" w14:textId="154A8CDF" w:rsidR="000A663F" w:rsidRPr="00DD531F" w:rsidRDefault="000A663F" w:rsidP="00C92FC2">
            <w:pPr>
              <w:pStyle w:val="63ConvexQuestionText"/>
            </w:pPr>
            <w:r w:rsidRPr="007F4511">
              <w:t>Has any Insurer ever declined</w:t>
            </w:r>
            <w:r w:rsidR="009453FF">
              <w:t xml:space="preserve"> to provide</w:t>
            </w:r>
            <w:r w:rsidRPr="007F4511">
              <w:t xml:space="preserve"> or refused to renew your</w:t>
            </w:r>
            <w:r>
              <w:t xml:space="preserve"> </w:t>
            </w:r>
            <w:proofErr w:type="gramStart"/>
            <w:r w:rsidRPr="007F4511">
              <w:t>Insurance</w:t>
            </w:r>
            <w:proofErr w:type="gramEnd"/>
            <w:r w:rsidRPr="007F4511">
              <w:t>?</w:t>
            </w:r>
          </w:p>
        </w:tc>
        <w:tc>
          <w:tcPr>
            <w:tcW w:w="959" w:type="dxa"/>
            <w:shd w:val="clear" w:color="auto" w:fill="FFFFFF" w:themeFill="background1"/>
          </w:tcPr>
          <w:p w14:paraId="01DAABA7"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3CF7E62F"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5F356BE7"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2D112D57" w14:textId="77777777" w:rsidTr="000123EF">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55D41A2E" w14:textId="77777777" w:rsidR="000A663F" w:rsidRDefault="000A663F" w:rsidP="00C92FC2">
            <w:pPr>
              <w:snapToGrid w:val="0"/>
              <w:spacing w:before="40" w:after="40"/>
              <w:ind w:left="113" w:right="113"/>
              <w:rPr>
                <w:b/>
                <w:bCs/>
                <w:color w:val="FFFFFF" w:themeColor="background1"/>
                <w:sz w:val="18"/>
              </w:rPr>
            </w:pPr>
            <w:r w:rsidRPr="007F4511">
              <w:rPr>
                <w:b/>
                <w:bCs/>
                <w:color w:val="FFFFFF" w:themeColor="background1"/>
                <w:sz w:val="18"/>
              </w:rPr>
              <w:t xml:space="preserve">If </w:t>
            </w:r>
            <w:proofErr w:type="gramStart"/>
            <w:r w:rsidRPr="007F4511">
              <w:rPr>
                <w:b/>
                <w:bCs/>
                <w:color w:val="FFFFFF" w:themeColor="background1"/>
                <w:sz w:val="18"/>
              </w:rPr>
              <w:t>Yes</w:t>
            </w:r>
            <w:proofErr w:type="gramEnd"/>
            <w:r w:rsidRPr="007F4511">
              <w:rPr>
                <w:b/>
                <w:bCs/>
                <w:color w:val="FFFFFF" w:themeColor="background1"/>
                <w:sz w:val="18"/>
              </w:rPr>
              <w:t>, give details:</w:t>
            </w:r>
          </w:p>
          <w:p w14:paraId="7A121B46" w14:textId="77777777" w:rsidR="00EF7AE5" w:rsidRDefault="00EF7AE5" w:rsidP="00C92FC2">
            <w:pPr>
              <w:snapToGrid w:val="0"/>
              <w:spacing w:before="40" w:after="40"/>
              <w:ind w:left="113" w:right="113"/>
              <w:rPr>
                <w:b/>
                <w:bCs/>
                <w:color w:val="FFFFFF" w:themeColor="background1"/>
                <w:sz w:val="18"/>
              </w:rPr>
            </w:pPr>
          </w:p>
          <w:p w14:paraId="1F795CE7" w14:textId="77777777" w:rsidR="00EF7AE5" w:rsidRPr="0012386D" w:rsidRDefault="00EF7AE5"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67AB2E04" w14:textId="77777777" w:rsidR="000A663F" w:rsidRPr="007F426A" w:rsidRDefault="000A663F" w:rsidP="00D57D61">
            <w:pPr>
              <w:pStyle w:val="61TableText"/>
            </w:pPr>
          </w:p>
        </w:tc>
      </w:tr>
    </w:tbl>
    <w:p w14:paraId="07052CF0"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121E6064" w14:textId="77777777" w:rsidTr="00C92FC2">
        <w:tc>
          <w:tcPr>
            <w:tcW w:w="8612" w:type="dxa"/>
            <w:shd w:val="clear" w:color="auto" w:fill="FFFFFF" w:themeFill="background1"/>
          </w:tcPr>
          <w:p w14:paraId="6C99ADDB" w14:textId="0FEA5D8C" w:rsidR="000A663F" w:rsidRPr="00325CF0" w:rsidRDefault="000A663F" w:rsidP="00C92FC2">
            <w:pPr>
              <w:pStyle w:val="63ConvexQuestionText"/>
            </w:pPr>
            <w:r w:rsidRPr="007F4511">
              <w:t xml:space="preserve">Have you other </w:t>
            </w:r>
            <w:r w:rsidR="00A33CE6">
              <w:t xml:space="preserve">stock </w:t>
            </w:r>
            <w:r>
              <w:t xml:space="preserve">at the facility </w:t>
            </w:r>
            <w:r w:rsidRPr="007F4511">
              <w:t xml:space="preserve">which are not proposed for </w:t>
            </w:r>
            <w:r w:rsidR="00362968">
              <w:t>i</w:t>
            </w:r>
            <w:r w:rsidRPr="007F4511">
              <w:t>nsurance?</w:t>
            </w:r>
          </w:p>
        </w:tc>
        <w:tc>
          <w:tcPr>
            <w:tcW w:w="959" w:type="dxa"/>
            <w:shd w:val="clear" w:color="auto" w:fill="FFFFFF" w:themeFill="background1"/>
          </w:tcPr>
          <w:p w14:paraId="5EAF8D03"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0FC19FDB"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326488E9"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65545352" w14:textId="77777777" w:rsidTr="000123EF">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515B274" w14:textId="0B724B8F" w:rsidR="000A663F" w:rsidRDefault="000A663F" w:rsidP="00C92FC2">
            <w:pPr>
              <w:snapToGrid w:val="0"/>
              <w:spacing w:before="40" w:after="40"/>
              <w:ind w:left="113" w:right="113"/>
              <w:rPr>
                <w:b/>
                <w:bCs/>
                <w:color w:val="FFFFFF" w:themeColor="background1"/>
                <w:sz w:val="18"/>
              </w:rPr>
            </w:pPr>
            <w:r w:rsidRPr="007F4511">
              <w:rPr>
                <w:b/>
                <w:bCs/>
                <w:color w:val="FFFFFF" w:themeColor="background1"/>
                <w:sz w:val="18"/>
              </w:rPr>
              <w:t xml:space="preserve">If </w:t>
            </w:r>
            <w:proofErr w:type="gramStart"/>
            <w:r w:rsidRPr="007F4511">
              <w:rPr>
                <w:b/>
                <w:bCs/>
                <w:color w:val="FFFFFF" w:themeColor="background1"/>
                <w:sz w:val="18"/>
              </w:rPr>
              <w:t>Yes</w:t>
            </w:r>
            <w:proofErr w:type="gramEnd"/>
            <w:r w:rsidRPr="007F4511">
              <w:rPr>
                <w:b/>
                <w:bCs/>
                <w:color w:val="FFFFFF" w:themeColor="background1"/>
                <w:sz w:val="18"/>
              </w:rPr>
              <w:t xml:space="preserve">, </w:t>
            </w:r>
            <w:r w:rsidR="00745CBF">
              <w:rPr>
                <w:b/>
                <w:bCs/>
                <w:color w:val="FFFFFF" w:themeColor="background1"/>
                <w:sz w:val="18"/>
              </w:rPr>
              <w:t xml:space="preserve">please </w:t>
            </w:r>
            <w:r w:rsidRPr="007F4511">
              <w:rPr>
                <w:b/>
                <w:bCs/>
                <w:color w:val="FFFFFF" w:themeColor="background1"/>
                <w:sz w:val="18"/>
              </w:rPr>
              <w:t xml:space="preserve">give details of why they are not </w:t>
            </w:r>
            <w:r w:rsidR="00745CBF">
              <w:rPr>
                <w:b/>
                <w:bCs/>
                <w:color w:val="FFFFFF" w:themeColor="background1"/>
                <w:sz w:val="18"/>
              </w:rPr>
              <w:t xml:space="preserve">included in this </w:t>
            </w:r>
            <w:proofErr w:type="gramStart"/>
            <w:r w:rsidR="00745CBF">
              <w:rPr>
                <w:b/>
                <w:bCs/>
                <w:color w:val="FFFFFF" w:themeColor="background1"/>
                <w:sz w:val="18"/>
              </w:rPr>
              <w:t>proposal;</w:t>
            </w:r>
            <w:r w:rsidRPr="007F4511">
              <w:rPr>
                <w:b/>
                <w:bCs/>
                <w:color w:val="FFFFFF" w:themeColor="background1"/>
                <w:sz w:val="18"/>
              </w:rPr>
              <w:t>:</w:t>
            </w:r>
            <w:proofErr w:type="gramEnd"/>
          </w:p>
          <w:p w14:paraId="55E52F68" w14:textId="77777777" w:rsidR="00EF7AE5" w:rsidRPr="0012386D" w:rsidRDefault="00EF7AE5"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093C31EF" w14:textId="77777777" w:rsidR="000A663F" w:rsidRPr="00EF7AE5" w:rsidRDefault="000A663F" w:rsidP="00EF7AE5">
            <w:pPr>
              <w:pStyle w:val="61TableText"/>
            </w:pPr>
          </w:p>
        </w:tc>
      </w:tr>
    </w:tbl>
    <w:p w14:paraId="6F0D6526"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A41B3A3" w14:textId="77777777" w:rsidTr="00C92FC2">
        <w:tc>
          <w:tcPr>
            <w:tcW w:w="8612" w:type="dxa"/>
            <w:shd w:val="clear" w:color="auto" w:fill="FFFFFF" w:themeFill="background1"/>
          </w:tcPr>
          <w:p w14:paraId="6FEE6660" w14:textId="5343E446" w:rsidR="000A663F" w:rsidRPr="00DD531F" w:rsidRDefault="000A663F" w:rsidP="00C92FC2">
            <w:pPr>
              <w:pStyle w:val="63ConvexQuestionText"/>
            </w:pPr>
            <w:r w:rsidRPr="007F4511">
              <w:t xml:space="preserve">Have you </w:t>
            </w:r>
            <w:r w:rsidR="0005288C" w:rsidRPr="00112FB2">
              <w:t xml:space="preserve">previously made any claim in respect of </w:t>
            </w:r>
            <w:r w:rsidR="0095620A">
              <w:t xml:space="preserve">stock </w:t>
            </w:r>
            <w:r w:rsidR="0005288C" w:rsidRPr="00112FB2">
              <w:t>losses</w:t>
            </w:r>
            <w:r w:rsidR="00C531AD">
              <w:t xml:space="preserve"> under any policy</w:t>
            </w:r>
            <w:r w:rsidRPr="007F4511">
              <w:t>?</w:t>
            </w:r>
          </w:p>
        </w:tc>
        <w:tc>
          <w:tcPr>
            <w:tcW w:w="959" w:type="dxa"/>
            <w:shd w:val="clear" w:color="auto" w:fill="FFFFFF" w:themeFill="background1"/>
          </w:tcPr>
          <w:p w14:paraId="27DA6F95"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01F7609A"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76356775" w14:textId="1794C9EE" w:rsidR="0005288C" w:rsidRDefault="0005288C" w:rsidP="000A663F">
      <w:pPr>
        <w:pStyle w:val="6ConvexBodyCopy"/>
      </w:pPr>
      <w:r>
        <w:t xml:space="preserve">If yes, please provide details in </w:t>
      </w:r>
      <w:r w:rsidRPr="002B6C17">
        <w:rPr>
          <w:b/>
          <w:bCs/>
        </w:rPr>
        <w:t>Schedule 2</w:t>
      </w:r>
      <w:r>
        <w:t xml:space="preserve"> to this Proposal Form “Previous Loss Experience”.</w:t>
      </w: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3402"/>
        <w:gridCol w:w="5210"/>
        <w:gridCol w:w="959"/>
        <w:gridCol w:w="959"/>
        <w:gridCol w:w="21"/>
      </w:tblGrid>
      <w:tr w:rsidR="0005288C" w:rsidRPr="00DD531F" w14:paraId="2BB97059" w14:textId="77777777" w:rsidTr="0005288C">
        <w:trPr>
          <w:gridAfter w:val="1"/>
          <w:wAfter w:w="21" w:type="dxa"/>
        </w:trPr>
        <w:tc>
          <w:tcPr>
            <w:tcW w:w="8612" w:type="dxa"/>
            <w:gridSpan w:val="2"/>
            <w:shd w:val="clear" w:color="auto" w:fill="FFFFFF" w:themeFill="background1"/>
          </w:tcPr>
          <w:p w14:paraId="0E9AE1E3" w14:textId="28FFA99D" w:rsidR="0005288C" w:rsidRPr="00325CF0" w:rsidRDefault="0005288C" w:rsidP="00FD5A90">
            <w:pPr>
              <w:pStyle w:val="63ConvexQuestionText"/>
            </w:pPr>
            <w:r>
              <w:t xml:space="preserve">Have you </w:t>
            </w:r>
            <w:r w:rsidRPr="00E91106">
              <w:t>previously made any claim in respect of</w:t>
            </w:r>
            <w:r w:rsidR="00FC459D">
              <w:t xml:space="preserve"> </w:t>
            </w:r>
            <w:r w:rsidRPr="00E91106">
              <w:t>loss</w:t>
            </w:r>
            <w:r w:rsidR="00E37C3F">
              <w:t>es</w:t>
            </w:r>
            <w:r w:rsidRPr="00E91106">
              <w:t xml:space="preserve"> for which cover has been declined?</w:t>
            </w:r>
          </w:p>
        </w:tc>
        <w:tc>
          <w:tcPr>
            <w:tcW w:w="959" w:type="dxa"/>
            <w:shd w:val="clear" w:color="auto" w:fill="FFFFFF" w:themeFill="background1"/>
          </w:tcPr>
          <w:p w14:paraId="66D87158" w14:textId="77777777" w:rsidR="0005288C" w:rsidRPr="00DD531F" w:rsidRDefault="0005288C" w:rsidP="00FD5A90">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1881196F" w14:textId="77777777" w:rsidR="0005288C" w:rsidRPr="00DD531F" w:rsidRDefault="0005288C" w:rsidP="00FD5A90">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r w:rsidR="0005288C" w:rsidRPr="007F426A" w14:paraId="183044EB" w14:textId="77777777" w:rsidTr="000123EF">
        <w:tblPrEx>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PrEx>
        <w:trPr>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3E520EAC" w14:textId="77777777" w:rsidR="0005288C" w:rsidRDefault="0005288C" w:rsidP="00FD5A90">
            <w:pPr>
              <w:snapToGrid w:val="0"/>
              <w:spacing w:before="40" w:after="40"/>
              <w:ind w:left="113" w:right="113"/>
              <w:rPr>
                <w:b/>
                <w:bCs/>
                <w:color w:val="FFFFFF" w:themeColor="background1"/>
                <w:sz w:val="18"/>
                <w:szCs w:val="18"/>
              </w:rPr>
            </w:pPr>
            <w:r w:rsidRPr="00D57D61">
              <w:rPr>
                <w:b/>
                <w:bCs/>
                <w:color w:val="FFFFFF" w:themeColor="background1"/>
                <w:sz w:val="18"/>
                <w:szCs w:val="18"/>
              </w:rPr>
              <w:t xml:space="preserve">If </w:t>
            </w:r>
            <w:proofErr w:type="gramStart"/>
            <w:r w:rsidRPr="00D57D61">
              <w:rPr>
                <w:b/>
                <w:bCs/>
                <w:color w:val="FFFFFF" w:themeColor="background1"/>
                <w:sz w:val="18"/>
                <w:szCs w:val="18"/>
              </w:rPr>
              <w:t>Yes</w:t>
            </w:r>
            <w:proofErr w:type="gramEnd"/>
            <w:r w:rsidRPr="00D57D61">
              <w:rPr>
                <w:b/>
                <w:bCs/>
                <w:color w:val="FFFFFF" w:themeColor="background1"/>
                <w:sz w:val="18"/>
                <w:szCs w:val="18"/>
              </w:rPr>
              <w:t xml:space="preserve">, please complete the </w:t>
            </w:r>
            <w:r w:rsidRPr="00D57D61">
              <w:rPr>
                <w:b/>
                <w:bCs/>
                <w:color w:val="FFFFFF" w:themeColor="background1"/>
                <w:sz w:val="18"/>
                <w:szCs w:val="18"/>
                <w:u w:val="single"/>
              </w:rPr>
              <w:t>Loss History sheet at Schedule 2</w:t>
            </w:r>
            <w:r w:rsidRPr="00D57D61">
              <w:rPr>
                <w:b/>
                <w:bCs/>
                <w:color w:val="FFFFFF" w:themeColor="background1"/>
                <w:sz w:val="18"/>
                <w:szCs w:val="18"/>
              </w:rPr>
              <w:t>.</w:t>
            </w:r>
          </w:p>
          <w:p w14:paraId="1BDF414A" w14:textId="752A72A5" w:rsidR="00EF7AE5" w:rsidRPr="00D57D61" w:rsidRDefault="00EF7AE5" w:rsidP="00FD5A90">
            <w:pPr>
              <w:snapToGrid w:val="0"/>
              <w:spacing w:before="40" w:after="40"/>
              <w:ind w:left="113" w:right="113"/>
              <w:rPr>
                <w:b/>
                <w:bCs/>
                <w:color w:val="FFFFFF" w:themeColor="background1"/>
                <w:sz w:val="18"/>
                <w:szCs w:val="18"/>
              </w:rPr>
            </w:pPr>
          </w:p>
        </w:tc>
        <w:tc>
          <w:tcPr>
            <w:tcW w:w="7149" w:type="dxa"/>
            <w:gridSpan w:val="4"/>
            <w:tcBorders>
              <w:top w:val="single" w:sz="4" w:space="0" w:color="248F86"/>
              <w:left w:val="single" w:sz="4" w:space="0" w:color="248F86"/>
              <w:bottom w:val="single" w:sz="4" w:space="0" w:color="248F86"/>
              <w:right w:val="single" w:sz="4" w:space="0" w:color="248F86"/>
            </w:tcBorders>
          </w:tcPr>
          <w:p w14:paraId="0CEDC1CB" w14:textId="77777777" w:rsidR="0005288C" w:rsidRPr="00EF7AE5" w:rsidRDefault="0005288C" w:rsidP="00EF7AE5">
            <w:pPr>
              <w:pStyle w:val="61TableText"/>
            </w:pPr>
          </w:p>
        </w:tc>
      </w:tr>
      <w:tr w:rsidR="0005288C" w:rsidRPr="00DD531F" w14:paraId="229CCAD0" w14:textId="77777777" w:rsidTr="0005288C">
        <w:trPr>
          <w:gridAfter w:val="1"/>
          <w:wAfter w:w="21" w:type="dxa"/>
        </w:trPr>
        <w:tc>
          <w:tcPr>
            <w:tcW w:w="8612" w:type="dxa"/>
            <w:gridSpan w:val="2"/>
            <w:shd w:val="clear" w:color="auto" w:fill="FFFFFF" w:themeFill="background1"/>
          </w:tcPr>
          <w:p w14:paraId="77E069D9" w14:textId="5425D468" w:rsidR="0005288C" w:rsidRPr="00DD531F" w:rsidRDefault="0005288C" w:rsidP="00FD5A90">
            <w:pPr>
              <w:pStyle w:val="63ConvexQuestionText"/>
            </w:pPr>
            <w:r w:rsidRPr="007F4511">
              <w:t xml:space="preserve">Have you </w:t>
            </w:r>
            <w:r w:rsidRPr="00112FB2">
              <w:t xml:space="preserve">previously </w:t>
            </w:r>
            <w:r>
              <w:t xml:space="preserve">sustained any losses of uninsured </w:t>
            </w:r>
            <w:r w:rsidR="0095620A">
              <w:t>stock</w:t>
            </w:r>
            <w:r>
              <w:t xml:space="preserve"> above the normally expected rate of </w:t>
            </w:r>
            <w:r w:rsidR="003C6098">
              <w:t>trade</w:t>
            </w:r>
            <w:r>
              <w:t xml:space="preserve"> mortality?</w:t>
            </w:r>
          </w:p>
        </w:tc>
        <w:tc>
          <w:tcPr>
            <w:tcW w:w="959" w:type="dxa"/>
            <w:shd w:val="clear" w:color="auto" w:fill="FFFFFF" w:themeFill="background1"/>
          </w:tcPr>
          <w:p w14:paraId="77499427" w14:textId="77777777" w:rsidR="0005288C" w:rsidRPr="00DD531F" w:rsidRDefault="0005288C" w:rsidP="00FD5A90">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5CC592C7" w14:textId="77777777" w:rsidR="0005288C" w:rsidRPr="00DD531F" w:rsidRDefault="0005288C" w:rsidP="00FD5A90">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55CEAE2D" w14:textId="6205649F" w:rsidR="0005288C" w:rsidRDefault="0005288C" w:rsidP="000A663F">
      <w:pPr>
        <w:rPr>
          <w:sz w:val="18"/>
          <w:szCs w:val="18"/>
        </w:rPr>
      </w:pPr>
      <w:r w:rsidRPr="002B6C17">
        <w:rPr>
          <w:sz w:val="18"/>
          <w:szCs w:val="18"/>
        </w:rPr>
        <w:t xml:space="preserve">If yes, please provide details in </w:t>
      </w:r>
      <w:r w:rsidRPr="002B6C17">
        <w:rPr>
          <w:b/>
          <w:bCs/>
          <w:sz w:val="18"/>
          <w:szCs w:val="18"/>
        </w:rPr>
        <w:t>Schedule 2</w:t>
      </w:r>
      <w:r w:rsidRPr="002B6C17">
        <w:rPr>
          <w:sz w:val="18"/>
          <w:szCs w:val="18"/>
        </w:rPr>
        <w:t xml:space="preserve"> to this Proposal Form “Previous Loss Experience</w:t>
      </w:r>
      <w:r w:rsidR="00AA1544">
        <w:rPr>
          <w:sz w:val="18"/>
          <w:szCs w:val="18"/>
        </w:rPr>
        <w:t>”.</w:t>
      </w:r>
    </w:p>
    <w:p w14:paraId="2E13F91C" w14:textId="77777777" w:rsidR="00C531AD" w:rsidRPr="007858B6" w:rsidRDefault="00C531AD" w:rsidP="000A663F">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2851B84" w14:textId="77777777" w:rsidTr="00C92FC2">
        <w:tc>
          <w:tcPr>
            <w:tcW w:w="8612" w:type="dxa"/>
            <w:shd w:val="clear" w:color="auto" w:fill="FFFFFF" w:themeFill="background1"/>
          </w:tcPr>
          <w:p w14:paraId="16DC1E33" w14:textId="04FA95E3" w:rsidR="000A663F" w:rsidRPr="00DD531F" w:rsidRDefault="000A663F" w:rsidP="00C92FC2">
            <w:pPr>
              <w:pStyle w:val="63ConvexQuestionText"/>
            </w:pPr>
            <w:r w:rsidRPr="00462401">
              <w:t xml:space="preserve">Are there any leases or mortgages on any of the </w:t>
            </w:r>
            <w:r w:rsidR="0095620A">
              <w:t>stock</w:t>
            </w:r>
            <w:r>
              <w:t xml:space="preserve"> that are proposed to be insur</w:t>
            </w:r>
            <w:r w:rsidR="00D07335">
              <w:t>e</w:t>
            </w:r>
            <w:r>
              <w:t>d</w:t>
            </w:r>
            <w:r w:rsidRPr="00462401">
              <w:t>?</w:t>
            </w:r>
          </w:p>
        </w:tc>
        <w:tc>
          <w:tcPr>
            <w:tcW w:w="959" w:type="dxa"/>
            <w:shd w:val="clear" w:color="auto" w:fill="FFFFFF" w:themeFill="background1"/>
          </w:tcPr>
          <w:p w14:paraId="157F4F3D" w14:textId="67FCFB19" w:rsidR="000A663F" w:rsidRPr="00DD531F" w:rsidRDefault="00040DA1" w:rsidP="00C92FC2">
            <w:pPr>
              <w:pStyle w:val="61TableText"/>
              <w:ind w:left="453" w:hanging="340"/>
            </w:pPr>
            <w:r w:rsidRPr="003310CA">
              <w:rPr>
                <w:shd w:val="clear" w:color="auto" w:fill="B3151F" w:themeFill="accent4" w:themeFillShade="BF"/>
              </w:rPr>
              <w:fldChar w:fldCharType="begin">
                <w:ffData>
                  <w:name w:val="Check1"/>
                  <w:enabled/>
                  <w:calcOnExit w:val="0"/>
                  <w:checkBox>
                    <w:size w:val="20"/>
                    <w:default w:val="0"/>
                  </w:checkBox>
                </w:ffData>
              </w:fldChar>
            </w:r>
            <w:r w:rsidRPr="003310CA">
              <w:rPr>
                <w:shd w:val="clear" w:color="auto" w:fill="B3151F" w:themeFill="accent4" w:themeFillShade="BF"/>
              </w:rPr>
              <w:instrText xml:space="preserve"> FORMCHECKBOX </w:instrText>
            </w:r>
            <w:r w:rsidRPr="003310CA">
              <w:rPr>
                <w:shd w:val="clear" w:color="auto" w:fill="B3151F" w:themeFill="accent4" w:themeFillShade="BF"/>
              </w:rPr>
            </w:r>
            <w:r w:rsidRPr="003310CA">
              <w:rPr>
                <w:shd w:val="clear" w:color="auto" w:fill="B3151F" w:themeFill="accent4" w:themeFillShade="BF"/>
              </w:rPr>
              <w:fldChar w:fldCharType="separate"/>
            </w:r>
            <w:r w:rsidRPr="003310CA">
              <w:rPr>
                <w:shd w:val="clear" w:color="auto" w:fill="B3151F" w:themeFill="accent4" w:themeFillShade="BF"/>
              </w:rPr>
              <w:fldChar w:fldCharType="end"/>
            </w:r>
            <w:r w:rsidR="000A663F" w:rsidRPr="00DD531F">
              <w:tab/>
              <w:t>Yes</w:t>
            </w:r>
          </w:p>
        </w:tc>
        <w:tc>
          <w:tcPr>
            <w:tcW w:w="959" w:type="dxa"/>
            <w:shd w:val="clear" w:color="auto" w:fill="FFFFFF" w:themeFill="background1"/>
          </w:tcPr>
          <w:p w14:paraId="500FA04A" w14:textId="63D99D1C" w:rsidR="000A663F" w:rsidRPr="00DD531F" w:rsidRDefault="00D57D61"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000A663F" w:rsidRPr="00DD531F">
              <w:tab/>
              <w:t>No</w:t>
            </w:r>
          </w:p>
        </w:tc>
      </w:tr>
    </w:tbl>
    <w:p w14:paraId="477D4841" w14:textId="77777777" w:rsidR="000A663F" w:rsidRDefault="000A663F" w:rsidP="000A663F">
      <w:pPr>
        <w:pStyle w:val="62ConvexTablespacing"/>
      </w:pPr>
    </w:p>
    <w:tbl>
      <w:tblPr>
        <w:tblStyle w:val="TableGrid"/>
        <w:tblW w:w="10632" w:type="dxa"/>
        <w:tblInd w:w="-5"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5103"/>
        <w:gridCol w:w="1098"/>
        <w:gridCol w:w="948"/>
        <w:gridCol w:w="81"/>
      </w:tblGrid>
      <w:tr w:rsidR="00847B53" w:rsidRPr="0012386D" w14:paraId="54B53ECD" w14:textId="77777777" w:rsidTr="00847B53">
        <w:trPr>
          <w:gridAfter w:val="1"/>
          <w:wAfter w:w="81" w:type="dxa"/>
          <w:trHeight w:val="113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2847597D" w14:textId="77777777" w:rsidR="000A663F" w:rsidRDefault="000A663F" w:rsidP="00C92FC2">
            <w:pPr>
              <w:snapToGrid w:val="0"/>
              <w:spacing w:before="40" w:after="40"/>
              <w:ind w:left="113" w:right="113"/>
              <w:rPr>
                <w:b/>
                <w:bCs/>
                <w:color w:val="FFFFFF" w:themeColor="background1"/>
                <w:sz w:val="18"/>
              </w:rPr>
            </w:pPr>
            <w:r w:rsidRPr="00462401">
              <w:rPr>
                <w:b/>
                <w:bCs/>
                <w:color w:val="FFFFFF" w:themeColor="background1"/>
                <w:sz w:val="18"/>
              </w:rPr>
              <w:t xml:space="preserve">If </w:t>
            </w:r>
            <w:proofErr w:type="gramStart"/>
            <w:r w:rsidRPr="00462401">
              <w:rPr>
                <w:b/>
                <w:bCs/>
                <w:color w:val="FFFFFF" w:themeColor="background1"/>
                <w:sz w:val="18"/>
              </w:rPr>
              <w:t>Yes</w:t>
            </w:r>
            <w:proofErr w:type="gramEnd"/>
            <w:r w:rsidRPr="00462401">
              <w:rPr>
                <w:b/>
                <w:bCs/>
                <w:color w:val="FFFFFF" w:themeColor="background1"/>
                <w:sz w:val="18"/>
              </w:rPr>
              <w:t>, give details:</w:t>
            </w:r>
          </w:p>
          <w:p w14:paraId="542067B4" w14:textId="77777777" w:rsidR="00EF7AE5" w:rsidRDefault="00EF7AE5" w:rsidP="00C92FC2">
            <w:pPr>
              <w:snapToGrid w:val="0"/>
              <w:spacing w:before="40" w:after="40"/>
              <w:ind w:left="113" w:right="113"/>
              <w:rPr>
                <w:b/>
                <w:bCs/>
                <w:color w:val="FFFFFF" w:themeColor="background1"/>
                <w:sz w:val="18"/>
              </w:rPr>
            </w:pPr>
          </w:p>
          <w:p w14:paraId="2C49D363" w14:textId="77777777" w:rsidR="00EF7AE5" w:rsidRPr="0012386D" w:rsidRDefault="00EF7AE5" w:rsidP="00C92FC2">
            <w:pPr>
              <w:snapToGrid w:val="0"/>
              <w:spacing w:before="40" w:after="40"/>
              <w:ind w:left="113" w:right="113"/>
              <w:rPr>
                <w:b/>
                <w:bCs/>
                <w:color w:val="FFFFFF" w:themeColor="background1"/>
                <w:sz w:val="18"/>
              </w:rPr>
            </w:pPr>
          </w:p>
        </w:tc>
        <w:tc>
          <w:tcPr>
            <w:tcW w:w="7149" w:type="dxa"/>
            <w:gridSpan w:val="3"/>
            <w:tcBorders>
              <w:top w:val="single" w:sz="4" w:space="0" w:color="248F86"/>
              <w:left w:val="single" w:sz="4" w:space="0" w:color="248F86"/>
              <w:bottom w:val="single" w:sz="4" w:space="0" w:color="248F86"/>
              <w:right w:val="single" w:sz="4" w:space="0" w:color="248F86"/>
            </w:tcBorders>
          </w:tcPr>
          <w:p w14:paraId="3988EB3C" w14:textId="77777777" w:rsidR="000A663F" w:rsidRPr="007F426A" w:rsidRDefault="000A663F" w:rsidP="00EF7AE5">
            <w:pPr>
              <w:pStyle w:val="61TableText"/>
              <w:ind w:left="0"/>
            </w:pPr>
          </w:p>
        </w:tc>
      </w:tr>
      <w:tr w:rsidR="00040DA1" w:rsidRPr="00DD531F" w14:paraId="4B131CE7" w14:textId="77777777" w:rsidTr="00637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8505" w:type="dxa"/>
            <w:gridSpan w:val="2"/>
            <w:tcBorders>
              <w:top w:val="nil"/>
              <w:left w:val="nil"/>
              <w:bottom w:val="nil"/>
              <w:right w:val="nil"/>
            </w:tcBorders>
          </w:tcPr>
          <w:p w14:paraId="6E02128B" w14:textId="044264D1" w:rsidR="00EF7AE5" w:rsidRPr="00DD531F" w:rsidRDefault="00AA1544" w:rsidP="00B41195">
            <w:pPr>
              <w:pStyle w:val="63ConvexQuestionText"/>
            </w:pPr>
            <w:r>
              <w:rPr>
                <w:b w:val="0"/>
                <w:bCs w:val="0"/>
                <w:color w:val="auto"/>
                <w:sz w:val="24"/>
              </w:rPr>
              <w:br w:type="page"/>
            </w:r>
            <w:r w:rsidR="00EF7AE5" w:rsidRPr="00462401">
              <w:t>In the event of a loss under this insurance,</w:t>
            </w:r>
            <w:r w:rsidR="00EF7AE5">
              <w:t xml:space="preserve"> will any </w:t>
            </w:r>
            <w:r w:rsidR="00EF7AE5" w:rsidRPr="00462401">
              <w:t>compensation</w:t>
            </w:r>
            <w:r w:rsidR="00EF7AE5">
              <w:t xml:space="preserve"> be</w:t>
            </w:r>
            <w:r w:rsidR="00EF7AE5" w:rsidRPr="00462401">
              <w:t xml:space="preserve"> </w:t>
            </w:r>
            <w:r w:rsidR="00EF7AE5">
              <w:t xml:space="preserve">due </w:t>
            </w:r>
            <w:r w:rsidR="00EF7AE5" w:rsidRPr="00462401">
              <w:t>from the state and/or other organisation</w:t>
            </w:r>
            <w:r w:rsidR="00EF7AE5">
              <w:t>s?</w:t>
            </w:r>
          </w:p>
        </w:tc>
        <w:tc>
          <w:tcPr>
            <w:tcW w:w="1098" w:type="dxa"/>
            <w:tcBorders>
              <w:top w:val="nil"/>
              <w:left w:val="nil"/>
              <w:bottom w:val="nil"/>
              <w:right w:val="nil"/>
            </w:tcBorders>
          </w:tcPr>
          <w:p w14:paraId="608E49B8" w14:textId="77777777" w:rsidR="00EF7AE5" w:rsidRPr="00DD531F" w:rsidRDefault="00EF7AE5" w:rsidP="00B41195">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1029" w:type="dxa"/>
            <w:gridSpan w:val="2"/>
            <w:tcBorders>
              <w:top w:val="nil"/>
              <w:left w:val="nil"/>
              <w:bottom w:val="nil"/>
              <w:right w:val="nil"/>
            </w:tcBorders>
          </w:tcPr>
          <w:p w14:paraId="4DAEEEFC" w14:textId="77777777" w:rsidR="00EF7AE5" w:rsidRPr="00DD531F" w:rsidRDefault="00EF7AE5" w:rsidP="00B41195">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r w:rsidR="00847B53" w:rsidRPr="0012386D" w14:paraId="6E3A5C3F" w14:textId="77777777" w:rsidTr="00C531AD">
        <w:trPr>
          <w:trHeight w:val="1418"/>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5DDDB6E" w14:textId="77777777" w:rsidR="00C531AD" w:rsidRPr="0012386D" w:rsidRDefault="00C531AD" w:rsidP="0084396B">
            <w:pPr>
              <w:snapToGrid w:val="0"/>
              <w:spacing w:before="40" w:after="40"/>
              <w:ind w:left="113" w:right="113"/>
              <w:rPr>
                <w:b/>
                <w:bCs/>
                <w:color w:val="FFFFFF" w:themeColor="background1"/>
                <w:sz w:val="18"/>
              </w:rPr>
            </w:pPr>
            <w:r>
              <w:rPr>
                <w:b/>
                <w:bCs/>
                <w:color w:val="FFFFFF" w:themeColor="background1"/>
                <w:sz w:val="18"/>
              </w:rPr>
              <w:lastRenderedPageBreak/>
              <w:t>I</w:t>
            </w:r>
            <w:r w:rsidRPr="00462401">
              <w:rPr>
                <w:b/>
                <w:bCs/>
                <w:color w:val="FFFFFF" w:themeColor="background1"/>
                <w:sz w:val="18"/>
              </w:rPr>
              <w:t xml:space="preserve">f </w:t>
            </w:r>
            <w:proofErr w:type="gramStart"/>
            <w:r w:rsidRPr="00462401">
              <w:rPr>
                <w:b/>
                <w:bCs/>
                <w:color w:val="FFFFFF" w:themeColor="background1"/>
                <w:sz w:val="18"/>
              </w:rPr>
              <w:t>Yes</w:t>
            </w:r>
            <w:proofErr w:type="gramEnd"/>
            <w:r w:rsidRPr="00462401">
              <w:rPr>
                <w:b/>
                <w:bCs/>
                <w:color w:val="FFFFFF" w:themeColor="background1"/>
                <w:sz w:val="18"/>
              </w:rPr>
              <w:t>, please give full details:</w:t>
            </w:r>
          </w:p>
        </w:tc>
        <w:tc>
          <w:tcPr>
            <w:tcW w:w="7144" w:type="dxa"/>
            <w:gridSpan w:val="4"/>
            <w:tcBorders>
              <w:top w:val="single" w:sz="4" w:space="0" w:color="248F86"/>
              <w:left w:val="single" w:sz="4" w:space="0" w:color="248F86"/>
              <w:bottom w:val="single" w:sz="4" w:space="0" w:color="248F86"/>
              <w:right w:val="single" w:sz="4" w:space="0" w:color="248F86"/>
            </w:tcBorders>
          </w:tcPr>
          <w:p w14:paraId="2B37AFD4" w14:textId="77777777" w:rsidR="00C531AD" w:rsidRDefault="00C531AD" w:rsidP="0084396B">
            <w:pPr>
              <w:pStyle w:val="61TableText"/>
            </w:pPr>
          </w:p>
          <w:p w14:paraId="12611995" w14:textId="77777777" w:rsidR="00C531AD" w:rsidRDefault="00C531AD" w:rsidP="0084396B">
            <w:pPr>
              <w:pStyle w:val="61TableText"/>
            </w:pPr>
          </w:p>
          <w:p w14:paraId="321F1A22" w14:textId="77777777" w:rsidR="00C531AD" w:rsidRPr="007F426A" w:rsidRDefault="00C531AD" w:rsidP="0084396B">
            <w:pPr>
              <w:pStyle w:val="61TableText"/>
            </w:pPr>
          </w:p>
        </w:tc>
      </w:tr>
    </w:tbl>
    <w:p w14:paraId="3693BAB6" w14:textId="77777777" w:rsidR="000A663F" w:rsidRDefault="000A663F" w:rsidP="00637C60">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12"/>
        <w:gridCol w:w="959"/>
        <w:gridCol w:w="959"/>
      </w:tblGrid>
      <w:tr w:rsidR="000A663F" w:rsidRPr="00DD531F" w14:paraId="092E2A4B" w14:textId="77777777" w:rsidTr="00C92FC2">
        <w:tc>
          <w:tcPr>
            <w:tcW w:w="8612" w:type="dxa"/>
            <w:shd w:val="clear" w:color="auto" w:fill="FFFFFF" w:themeFill="background1"/>
          </w:tcPr>
          <w:p w14:paraId="5C6E9F13" w14:textId="262995D4" w:rsidR="000A663F" w:rsidRPr="00DD531F" w:rsidRDefault="000A663F" w:rsidP="00C92FC2">
            <w:pPr>
              <w:pStyle w:val="63ConvexQuestionText"/>
            </w:pPr>
            <w:r w:rsidRPr="00462401">
              <w:t xml:space="preserve">Are there any other circumstances within your knowledge or opinion </w:t>
            </w:r>
            <w:r w:rsidR="006209CE">
              <w:t xml:space="preserve">relating to your previous insurance experience which are </w:t>
            </w:r>
            <w:r w:rsidRPr="00462401">
              <w:t>not already disclosed, affecting or likely to affect the proposed insurance?</w:t>
            </w:r>
          </w:p>
        </w:tc>
        <w:tc>
          <w:tcPr>
            <w:tcW w:w="959" w:type="dxa"/>
            <w:shd w:val="clear" w:color="auto" w:fill="FFFFFF" w:themeFill="background1"/>
          </w:tcPr>
          <w:p w14:paraId="1AD97645"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239AEACB"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4B1929BB"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67BE6993" w14:textId="77777777" w:rsidTr="000123EF">
        <w:trPr>
          <w:trHeight w:val="1418"/>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1F62C466" w14:textId="77777777" w:rsidR="000A663F" w:rsidRPr="0012386D" w:rsidRDefault="000A663F" w:rsidP="00C92FC2">
            <w:pPr>
              <w:snapToGrid w:val="0"/>
              <w:spacing w:before="40" w:after="40"/>
              <w:ind w:left="113" w:right="113"/>
              <w:rPr>
                <w:b/>
                <w:bCs/>
                <w:color w:val="FFFFFF" w:themeColor="background1"/>
                <w:sz w:val="18"/>
              </w:rPr>
            </w:pPr>
            <w:r>
              <w:rPr>
                <w:b/>
                <w:bCs/>
                <w:color w:val="FFFFFF" w:themeColor="background1"/>
                <w:sz w:val="18"/>
              </w:rPr>
              <w:t>I</w:t>
            </w:r>
            <w:r w:rsidRPr="00462401">
              <w:rPr>
                <w:b/>
                <w:bCs/>
                <w:color w:val="FFFFFF" w:themeColor="background1"/>
                <w:sz w:val="18"/>
              </w:rPr>
              <w:t xml:space="preserve">f </w:t>
            </w:r>
            <w:proofErr w:type="gramStart"/>
            <w:r w:rsidRPr="00462401">
              <w:rPr>
                <w:b/>
                <w:bCs/>
                <w:color w:val="FFFFFF" w:themeColor="background1"/>
                <w:sz w:val="18"/>
              </w:rPr>
              <w:t>Yes</w:t>
            </w:r>
            <w:proofErr w:type="gramEnd"/>
            <w:r w:rsidRPr="00462401">
              <w:rPr>
                <w:b/>
                <w:bCs/>
                <w:color w:val="FFFFFF" w:themeColor="background1"/>
                <w:sz w:val="18"/>
              </w:rPr>
              <w:t>, please give full details:</w:t>
            </w:r>
          </w:p>
        </w:tc>
        <w:tc>
          <w:tcPr>
            <w:tcW w:w="7144" w:type="dxa"/>
            <w:tcBorders>
              <w:top w:val="single" w:sz="4" w:space="0" w:color="248F86"/>
              <w:left w:val="single" w:sz="4" w:space="0" w:color="248F86"/>
              <w:bottom w:val="single" w:sz="4" w:space="0" w:color="248F86"/>
              <w:right w:val="single" w:sz="4" w:space="0" w:color="248F86"/>
            </w:tcBorders>
          </w:tcPr>
          <w:p w14:paraId="2B155240" w14:textId="77777777" w:rsidR="000A663F" w:rsidRDefault="000A663F" w:rsidP="00C92FC2">
            <w:pPr>
              <w:pStyle w:val="61TableText"/>
            </w:pPr>
          </w:p>
          <w:p w14:paraId="6C0128E1" w14:textId="77777777" w:rsidR="000A663F" w:rsidRDefault="000A663F" w:rsidP="00C92FC2">
            <w:pPr>
              <w:pStyle w:val="61TableText"/>
            </w:pPr>
          </w:p>
          <w:p w14:paraId="038A3275" w14:textId="77777777" w:rsidR="000A663F" w:rsidRPr="007F426A" w:rsidRDefault="000A663F" w:rsidP="00C92FC2">
            <w:pPr>
              <w:pStyle w:val="61TableText"/>
            </w:pPr>
          </w:p>
        </w:tc>
      </w:tr>
    </w:tbl>
    <w:p w14:paraId="0EE519A7" w14:textId="77777777" w:rsidR="000A663F" w:rsidRDefault="000A663F" w:rsidP="000A663F">
      <w:pPr>
        <w:pStyle w:val="6ConvexBodyCopy"/>
      </w:pPr>
    </w:p>
    <w:p w14:paraId="72133849" w14:textId="19600818" w:rsidR="000A663F" w:rsidRDefault="00F04AE2" w:rsidP="004E3813">
      <w:pPr>
        <w:pStyle w:val="3ConvexParaHeadings"/>
      </w:pPr>
      <w:commentRangeStart w:id="0"/>
      <w:r>
        <w:t xml:space="preserve">Stock </w:t>
      </w:r>
      <w:r w:rsidR="00B30D99">
        <w:t>Details:</w:t>
      </w:r>
      <w:commentRangeEnd w:id="0"/>
      <w:r w:rsidR="000F6F8F">
        <w:rPr>
          <w:rStyle w:val="CommentReference"/>
          <w:b w:val="0"/>
          <w:color w:val="auto"/>
        </w:rPr>
        <w:commentReference w:id="0"/>
      </w:r>
    </w:p>
    <w:p w14:paraId="26BD42C7" w14:textId="77777777" w:rsidR="000A663F" w:rsidRPr="00B955C1"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09A01C4F" w14:textId="77777777" w:rsidTr="000123EF">
        <w:trPr>
          <w:trHeight w:val="1107"/>
        </w:trPr>
        <w:tc>
          <w:tcPr>
            <w:tcW w:w="3402" w:type="dxa"/>
            <w:tcBorders>
              <w:top w:val="single" w:sz="4" w:space="0" w:color="248F86" w:themeColor="accent2"/>
              <w:left w:val="single" w:sz="4" w:space="0" w:color="248F86" w:themeColor="accent2"/>
              <w:bottom w:val="single" w:sz="4" w:space="0" w:color="FFFFFF" w:themeColor="background1"/>
              <w:right w:val="single" w:sz="4" w:space="0" w:color="248F86"/>
            </w:tcBorders>
            <w:shd w:val="clear" w:color="auto" w:fill="248F86" w:themeFill="accent2"/>
          </w:tcPr>
          <w:p w14:paraId="45B78CF5" w14:textId="5927FE9B" w:rsidR="000A663F" w:rsidRPr="008C1690" w:rsidRDefault="00F04AE2" w:rsidP="00C92FC2">
            <w:pPr>
              <w:snapToGrid w:val="0"/>
              <w:spacing w:before="40" w:after="40"/>
              <w:ind w:left="113" w:right="113"/>
              <w:rPr>
                <w:b/>
                <w:bCs/>
                <w:color w:val="FFFFFF" w:themeColor="background1"/>
                <w:sz w:val="18"/>
              </w:rPr>
            </w:pPr>
            <w:r>
              <w:rPr>
                <w:b/>
                <w:bCs/>
                <w:color w:val="FFFFFF" w:themeColor="background1"/>
                <w:sz w:val="18"/>
              </w:rPr>
              <w:t xml:space="preserve">Please list </w:t>
            </w:r>
            <w:r w:rsidR="000C5D78">
              <w:rPr>
                <w:b/>
                <w:bCs/>
                <w:color w:val="FFFFFF" w:themeColor="background1"/>
                <w:sz w:val="18"/>
              </w:rPr>
              <w:t xml:space="preserve">in full all </w:t>
            </w:r>
            <w:r w:rsidR="001459CB">
              <w:rPr>
                <w:b/>
                <w:bCs/>
                <w:color w:val="FFFFFF" w:themeColor="background1"/>
                <w:sz w:val="18"/>
              </w:rPr>
              <w:t>species raised</w:t>
            </w:r>
            <w:r w:rsidR="000C5D78">
              <w:rPr>
                <w:b/>
                <w:bCs/>
                <w:color w:val="FFFFFF" w:themeColor="background1"/>
                <w:sz w:val="18"/>
              </w:rPr>
              <w:t xml:space="preserve"> at the insured location(s)</w:t>
            </w:r>
          </w:p>
        </w:tc>
        <w:tc>
          <w:tcPr>
            <w:tcW w:w="7144" w:type="dxa"/>
            <w:tcBorders>
              <w:top w:val="single" w:sz="4" w:space="0" w:color="248F86"/>
              <w:left w:val="single" w:sz="4" w:space="0" w:color="248F86"/>
              <w:bottom w:val="single" w:sz="4" w:space="0" w:color="248F86"/>
              <w:right w:val="single" w:sz="4" w:space="0" w:color="248F86"/>
            </w:tcBorders>
          </w:tcPr>
          <w:p w14:paraId="6F1B691E" w14:textId="77777777" w:rsidR="007C5E53" w:rsidRDefault="007C5E53" w:rsidP="00C92FC2">
            <w:pPr>
              <w:pStyle w:val="61TableText"/>
              <w:rPr>
                <w:b/>
                <w:bCs/>
              </w:rPr>
            </w:pPr>
          </w:p>
          <w:p w14:paraId="2DA7637A" w14:textId="281003F9" w:rsidR="000A663F" w:rsidRPr="00940FF9" w:rsidRDefault="000A663F" w:rsidP="00C92FC2">
            <w:pPr>
              <w:pStyle w:val="61TableText"/>
              <w:rPr>
                <w:b/>
                <w:bCs/>
              </w:rPr>
            </w:pPr>
          </w:p>
        </w:tc>
      </w:tr>
      <w:tr w:rsidR="000A663F" w:rsidRPr="0012386D" w14:paraId="0E2BADAC" w14:textId="77777777" w:rsidTr="000123EF">
        <w:trPr>
          <w:trHeight w:val="1011"/>
        </w:trPr>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13FF279" w14:textId="4F06A6B3" w:rsidR="000A663F" w:rsidRPr="008C1690" w:rsidRDefault="001459CB" w:rsidP="00637C60">
            <w:pPr>
              <w:snapToGrid w:val="0"/>
              <w:spacing w:before="40" w:after="40"/>
              <w:ind w:left="132" w:right="113"/>
              <w:rPr>
                <w:b/>
                <w:bCs/>
                <w:color w:val="FFFFFF" w:themeColor="background1"/>
                <w:sz w:val="18"/>
              </w:rPr>
            </w:pPr>
            <w:r>
              <w:rPr>
                <w:b/>
                <w:bCs/>
                <w:color w:val="FFFFFF" w:themeColor="background1"/>
                <w:sz w:val="18"/>
              </w:rPr>
              <w:t xml:space="preserve">What is the </w:t>
            </w:r>
            <w:r w:rsidR="003F6861">
              <w:rPr>
                <w:b/>
                <w:bCs/>
                <w:color w:val="FFFFFF" w:themeColor="background1"/>
                <w:sz w:val="18"/>
              </w:rPr>
              <w:t xml:space="preserve">maximum </w:t>
            </w:r>
            <w:r>
              <w:rPr>
                <w:b/>
                <w:bCs/>
                <w:color w:val="FFFFFF" w:themeColor="background1"/>
                <w:sz w:val="18"/>
              </w:rPr>
              <w:t>tonnage that will be held at each insured location at any one time during the policy period.</w:t>
            </w:r>
          </w:p>
        </w:tc>
        <w:tc>
          <w:tcPr>
            <w:tcW w:w="7144" w:type="dxa"/>
            <w:tcBorders>
              <w:top w:val="single" w:sz="4" w:space="0" w:color="248F86"/>
              <w:left w:val="single" w:sz="4" w:space="0" w:color="248F86"/>
              <w:bottom w:val="single" w:sz="4" w:space="0" w:color="248F86"/>
              <w:right w:val="single" w:sz="4" w:space="0" w:color="248F86"/>
            </w:tcBorders>
          </w:tcPr>
          <w:p w14:paraId="2435F28C" w14:textId="77777777" w:rsidR="007C5E53" w:rsidRDefault="007C5E53" w:rsidP="00C92FC2">
            <w:pPr>
              <w:pStyle w:val="61TableText"/>
              <w:rPr>
                <w:b/>
                <w:bCs/>
              </w:rPr>
            </w:pPr>
          </w:p>
          <w:p w14:paraId="4D45E9EB" w14:textId="3F1366F4" w:rsidR="000A663F" w:rsidRPr="00940FF9" w:rsidRDefault="000A663F" w:rsidP="00C92FC2">
            <w:pPr>
              <w:pStyle w:val="61TableText"/>
              <w:rPr>
                <w:b/>
                <w:bCs/>
              </w:rPr>
            </w:pPr>
          </w:p>
        </w:tc>
      </w:tr>
      <w:tr w:rsidR="000A663F" w:rsidRPr="0012386D" w14:paraId="583840E6"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CB25608" w14:textId="4DD7884A" w:rsidR="000A663F" w:rsidRPr="00F75EB9" w:rsidRDefault="000A663F" w:rsidP="00C92FC2">
            <w:pPr>
              <w:snapToGrid w:val="0"/>
              <w:spacing w:before="40" w:after="40"/>
              <w:ind w:left="113" w:right="113"/>
              <w:rPr>
                <w:b/>
                <w:bCs/>
                <w:color w:val="FFFFFF" w:themeColor="background1"/>
                <w:sz w:val="18"/>
              </w:rPr>
            </w:pPr>
            <w:r w:rsidRPr="003F7926">
              <w:rPr>
                <w:b/>
                <w:bCs/>
                <w:color w:val="FFFFFF" w:themeColor="background1"/>
                <w:sz w:val="18"/>
              </w:rPr>
              <w:t xml:space="preserve">Please provide details of </w:t>
            </w:r>
            <w:r>
              <w:rPr>
                <w:b/>
                <w:bCs/>
                <w:color w:val="FFFFFF" w:themeColor="background1"/>
                <w:sz w:val="18"/>
              </w:rPr>
              <w:t xml:space="preserve">any </w:t>
            </w:r>
            <w:r w:rsidRPr="003F7926">
              <w:rPr>
                <w:b/>
                <w:bCs/>
                <w:color w:val="FFFFFF" w:themeColor="background1"/>
                <w:sz w:val="18"/>
              </w:rPr>
              <w:t xml:space="preserve">independent consultants and </w:t>
            </w:r>
            <w:r>
              <w:rPr>
                <w:b/>
                <w:bCs/>
                <w:color w:val="FFFFFF" w:themeColor="background1"/>
                <w:sz w:val="18"/>
              </w:rPr>
              <w:br/>
            </w:r>
            <w:r w:rsidRPr="003F7926">
              <w:rPr>
                <w:b/>
                <w:bCs/>
                <w:color w:val="FFFFFF" w:themeColor="background1"/>
                <w:sz w:val="18"/>
              </w:rPr>
              <w:t>back-up laboratories that you use</w:t>
            </w:r>
            <w:r>
              <w:rPr>
                <w:b/>
                <w:bCs/>
                <w:color w:val="FFFFFF" w:themeColor="background1"/>
                <w:sz w:val="18"/>
              </w:rPr>
              <w:t xml:space="preserve"> to monitor the health of </w:t>
            </w:r>
            <w:r w:rsidR="001459CB">
              <w:rPr>
                <w:b/>
                <w:bCs/>
                <w:color w:val="FFFFFF" w:themeColor="background1"/>
                <w:sz w:val="18"/>
              </w:rPr>
              <w:t>stock</w:t>
            </w:r>
            <w:r w:rsidR="007C5E53">
              <w:rPr>
                <w:b/>
                <w:bCs/>
                <w:color w:val="FFFFFF" w:themeColor="background1"/>
                <w:sz w:val="18"/>
              </w:rPr>
              <w:t xml:space="preserve"> or running the site</w:t>
            </w:r>
            <w:r>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209B53BD" w14:textId="77777777" w:rsidR="000A663F" w:rsidRPr="00AF794C" w:rsidRDefault="000A663F" w:rsidP="00AF794C">
            <w:pPr>
              <w:pStyle w:val="61TableText"/>
            </w:pPr>
          </w:p>
          <w:p w14:paraId="01E8438B" w14:textId="77777777" w:rsidR="000A663F" w:rsidRPr="00AF794C" w:rsidRDefault="000A663F" w:rsidP="00AF794C">
            <w:pPr>
              <w:pStyle w:val="61TableText"/>
            </w:pPr>
          </w:p>
          <w:p w14:paraId="4673E2B8" w14:textId="77777777" w:rsidR="000A663F" w:rsidRPr="00AF794C" w:rsidRDefault="000A663F" w:rsidP="00AF794C">
            <w:pPr>
              <w:pStyle w:val="61TableText"/>
            </w:pPr>
          </w:p>
          <w:p w14:paraId="66CD81AA" w14:textId="77777777" w:rsidR="000A663F" w:rsidRPr="00AF794C" w:rsidRDefault="000A663F" w:rsidP="00AF794C">
            <w:pPr>
              <w:pStyle w:val="61TableText"/>
            </w:pPr>
          </w:p>
          <w:p w14:paraId="74F438E9" w14:textId="77777777" w:rsidR="000A663F" w:rsidRPr="007F426A" w:rsidRDefault="000A663F" w:rsidP="00C92FC2">
            <w:pPr>
              <w:pStyle w:val="61TableText"/>
            </w:pPr>
          </w:p>
        </w:tc>
      </w:tr>
      <w:tr w:rsidR="001459CB" w:rsidRPr="0012386D" w14:paraId="2A31A14E"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75500F5" w14:textId="6F713CEF" w:rsidR="001459CB" w:rsidRPr="003F7926" w:rsidRDefault="001459CB" w:rsidP="00C92FC2">
            <w:pPr>
              <w:snapToGrid w:val="0"/>
              <w:spacing w:before="40" w:after="40"/>
              <w:ind w:left="113" w:right="113"/>
              <w:rPr>
                <w:b/>
                <w:bCs/>
                <w:color w:val="FFFFFF" w:themeColor="background1"/>
                <w:sz w:val="18"/>
              </w:rPr>
            </w:pPr>
            <w:r>
              <w:rPr>
                <w:b/>
                <w:bCs/>
                <w:color w:val="FFFFFF" w:themeColor="background1"/>
                <w:sz w:val="18"/>
              </w:rPr>
              <w:t>In which months are ova and/or juveniles introduced?</w:t>
            </w:r>
          </w:p>
        </w:tc>
        <w:tc>
          <w:tcPr>
            <w:tcW w:w="7144" w:type="dxa"/>
            <w:tcBorders>
              <w:top w:val="single" w:sz="4" w:space="0" w:color="248F86"/>
              <w:left w:val="single" w:sz="4" w:space="0" w:color="248F86"/>
              <w:bottom w:val="single" w:sz="4" w:space="0" w:color="248F86"/>
              <w:right w:val="single" w:sz="4" w:space="0" w:color="248F86"/>
            </w:tcBorders>
          </w:tcPr>
          <w:p w14:paraId="7312902A" w14:textId="77777777" w:rsidR="001459CB" w:rsidRPr="00AF794C" w:rsidRDefault="001459CB" w:rsidP="00AF794C">
            <w:pPr>
              <w:pStyle w:val="61TableText"/>
            </w:pPr>
          </w:p>
        </w:tc>
      </w:tr>
      <w:tr w:rsidR="001459CB" w:rsidRPr="0012386D" w14:paraId="26100C57"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852F84A" w14:textId="704F4EF8" w:rsidR="001459CB" w:rsidRPr="003F7926" w:rsidRDefault="00C5614C" w:rsidP="00C92FC2">
            <w:pPr>
              <w:snapToGrid w:val="0"/>
              <w:spacing w:before="40" w:after="40"/>
              <w:ind w:left="113" w:right="113"/>
              <w:rPr>
                <w:b/>
                <w:bCs/>
                <w:color w:val="FFFFFF" w:themeColor="background1"/>
                <w:sz w:val="18"/>
              </w:rPr>
            </w:pPr>
            <w:r>
              <w:rPr>
                <w:b/>
                <w:bCs/>
                <w:color w:val="FFFFFF" w:themeColor="background1"/>
                <w:sz w:val="18"/>
              </w:rPr>
              <w:t>Please list your main suppliers of ova and juveniles.</w:t>
            </w:r>
          </w:p>
        </w:tc>
        <w:tc>
          <w:tcPr>
            <w:tcW w:w="7144" w:type="dxa"/>
            <w:tcBorders>
              <w:top w:val="single" w:sz="4" w:space="0" w:color="248F86"/>
              <w:left w:val="single" w:sz="4" w:space="0" w:color="248F86"/>
              <w:bottom w:val="single" w:sz="4" w:space="0" w:color="248F86"/>
              <w:right w:val="single" w:sz="4" w:space="0" w:color="248F86"/>
            </w:tcBorders>
          </w:tcPr>
          <w:p w14:paraId="020C1F0E" w14:textId="77777777" w:rsidR="001459CB" w:rsidRPr="00AF794C" w:rsidRDefault="001459CB" w:rsidP="00AF794C">
            <w:pPr>
              <w:pStyle w:val="61TableText"/>
            </w:pPr>
          </w:p>
        </w:tc>
      </w:tr>
      <w:tr w:rsidR="001459CB" w:rsidRPr="0012386D" w14:paraId="4FDA9BBE"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357A31A" w14:textId="21A8B706" w:rsidR="001459CB" w:rsidRPr="003F7926" w:rsidRDefault="00C5614C" w:rsidP="00C92FC2">
            <w:pPr>
              <w:snapToGrid w:val="0"/>
              <w:spacing w:before="40" w:after="40"/>
              <w:ind w:left="113" w:right="113"/>
              <w:rPr>
                <w:b/>
                <w:bCs/>
                <w:color w:val="FFFFFF" w:themeColor="background1"/>
                <w:sz w:val="18"/>
              </w:rPr>
            </w:pPr>
            <w:r>
              <w:rPr>
                <w:b/>
                <w:bCs/>
                <w:color w:val="FFFFFF" w:themeColor="background1"/>
                <w:sz w:val="18"/>
              </w:rPr>
              <w:t xml:space="preserve">Please list what </w:t>
            </w:r>
            <w:r w:rsidR="003F6861">
              <w:rPr>
                <w:b/>
                <w:bCs/>
                <w:color w:val="FFFFFF" w:themeColor="background1"/>
                <w:sz w:val="18"/>
              </w:rPr>
              <w:t xml:space="preserve">health </w:t>
            </w:r>
            <w:r>
              <w:rPr>
                <w:b/>
                <w:bCs/>
                <w:color w:val="FFFFFF" w:themeColor="background1"/>
                <w:sz w:val="18"/>
              </w:rPr>
              <w:t>screening and/or certification you receive from the above suppliers</w:t>
            </w:r>
          </w:p>
        </w:tc>
        <w:tc>
          <w:tcPr>
            <w:tcW w:w="7144" w:type="dxa"/>
            <w:tcBorders>
              <w:top w:val="single" w:sz="4" w:space="0" w:color="248F86"/>
              <w:left w:val="single" w:sz="4" w:space="0" w:color="248F86"/>
              <w:bottom w:val="single" w:sz="4" w:space="0" w:color="248F86"/>
              <w:right w:val="single" w:sz="4" w:space="0" w:color="248F86"/>
            </w:tcBorders>
          </w:tcPr>
          <w:p w14:paraId="04190B7E" w14:textId="77777777" w:rsidR="001459CB" w:rsidRPr="00AF794C" w:rsidRDefault="001459CB" w:rsidP="00AF794C">
            <w:pPr>
              <w:pStyle w:val="61TableText"/>
            </w:pPr>
          </w:p>
        </w:tc>
      </w:tr>
      <w:tr w:rsidR="001459CB" w:rsidRPr="0012386D" w14:paraId="23F50E33"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775B2D1" w14:textId="54A9DC8C" w:rsidR="001459CB" w:rsidRPr="003F7926" w:rsidRDefault="009B35A9" w:rsidP="00C92FC2">
            <w:pPr>
              <w:snapToGrid w:val="0"/>
              <w:spacing w:before="40" w:after="40"/>
              <w:ind w:left="113" w:right="113"/>
              <w:rPr>
                <w:b/>
                <w:bCs/>
                <w:color w:val="FFFFFF" w:themeColor="background1"/>
                <w:sz w:val="18"/>
              </w:rPr>
            </w:pPr>
            <w:r>
              <w:rPr>
                <w:b/>
                <w:bCs/>
                <w:color w:val="FFFFFF" w:themeColor="background1"/>
                <w:sz w:val="18"/>
              </w:rPr>
              <w:t>What supplier guarantees or legal avenues a</w:t>
            </w:r>
            <w:r w:rsidR="00034CFB">
              <w:rPr>
                <w:b/>
                <w:bCs/>
                <w:color w:val="FFFFFF" w:themeColor="background1"/>
                <w:sz w:val="18"/>
              </w:rPr>
              <w:t>r</w:t>
            </w:r>
            <w:r>
              <w:rPr>
                <w:b/>
                <w:bCs/>
                <w:color w:val="FFFFFF" w:themeColor="background1"/>
                <w:sz w:val="18"/>
              </w:rPr>
              <w:t>e available if substandard stock is provided?</w:t>
            </w:r>
          </w:p>
        </w:tc>
        <w:tc>
          <w:tcPr>
            <w:tcW w:w="7144" w:type="dxa"/>
            <w:tcBorders>
              <w:top w:val="single" w:sz="4" w:space="0" w:color="248F86"/>
              <w:left w:val="single" w:sz="4" w:space="0" w:color="248F86"/>
              <w:bottom w:val="single" w:sz="4" w:space="0" w:color="248F86"/>
              <w:right w:val="single" w:sz="4" w:space="0" w:color="248F86"/>
            </w:tcBorders>
          </w:tcPr>
          <w:p w14:paraId="1959C55C" w14:textId="77777777" w:rsidR="001459CB" w:rsidRPr="00AF794C" w:rsidRDefault="001459CB" w:rsidP="00AF794C">
            <w:pPr>
              <w:pStyle w:val="61TableText"/>
            </w:pPr>
          </w:p>
        </w:tc>
      </w:tr>
      <w:tr w:rsidR="001459CB" w:rsidRPr="0012386D" w14:paraId="0D0B3DF8"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BC4F02B" w14:textId="6C0D8CB9" w:rsidR="001459CB" w:rsidRPr="003F7926" w:rsidRDefault="00034CFB" w:rsidP="00C92FC2">
            <w:pPr>
              <w:snapToGrid w:val="0"/>
              <w:spacing w:before="40" w:after="40"/>
              <w:ind w:left="113" w:right="113"/>
              <w:rPr>
                <w:b/>
                <w:bCs/>
                <w:color w:val="FFFFFF" w:themeColor="background1"/>
                <w:sz w:val="18"/>
              </w:rPr>
            </w:pPr>
            <w:r>
              <w:rPr>
                <w:b/>
                <w:bCs/>
                <w:color w:val="FFFFFF" w:themeColor="background1"/>
                <w:sz w:val="18"/>
              </w:rPr>
              <w:lastRenderedPageBreak/>
              <w:t>Please confirm the amount you wish to insure stock for at each insured location</w:t>
            </w:r>
            <w:r w:rsidR="009056F4">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6D3E608F" w14:textId="77777777" w:rsidR="001459CB" w:rsidRPr="00AF794C" w:rsidRDefault="001459CB" w:rsidP="00AF794C">
            <w:pPr>
              <w:pStyle w:val="61TableText"/>
            </w:pPr>
          </w:p>
        </w:tc>
      </w:tr>
      <w:tr w:rsidR="001459CB" w:rsidRPr="0012386D" w14:paraId="76315E7D"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66A8D035" w14:textId="2F12732A" w:rsidR="001459CB" w:rsidRPr="003F7926" w:rsidRDefault="00034CFB" w:rsidP="00C92FC2">
            <w:pPr>
              <w:snapToGrid w:val="0"/>
              <w:spacing w:before="40" w:after="40"/>
              <w:ind w:left="113" w:right="113"/>
              <w:rPr>
                <w:b/>
                <w:bCs/>
                <w:color w:val="FFFFFF" w:themeColor="background1"/>
                <w:sz w:val="18"/>
              </w:rPr>
            </w:pPr>
            <w:r>
              <w:rPr>
                <w:b/>
                <w:bCs/>
                <w:color w:val="FFFFFF" w:themeColor="background1"/>
                <w:sz w:val="18"/>
              </w:rPr>
              <w:t>Is the insured value likely to change materially during the policy period (due to mortality, harvesting etc.</w:t>
            </w:r>
            <w:r w:rsidR="009056F4">
              <w:rPr>
                <w:b/>
                <w:bCs/>
                <w:color w:val="FFFFFF" w:themeColor="background1"/>
                <w:sz w:val="18"/>
              </w:rPr>
              <w:t>)</w:t>
            </w:r>
            <w:r>
              <w:rPr>
                <w:b/>
                <w:bCs/>
                <w:color w:val="FFFFFF" w:themeColor="background1"/>
                <w:sz w:val="18"/>
              </w:rPr>
              <w:t>? If so, please provide full details</w:t>
            </w:r>
            <w:r w:rsidR="009056F4">
              <w:rPr>
                <w:b/>
                <w:bCs/>
                <w:color w:val="FFFFFF" w:themeColor="background1"/>
                <w:sz w:val="18"/>
              </w:rPr>
              <w:t>.</w:t>
            </w:r>
            <w:r>
              <w:rPr>
                <w:b/>
                <w:bCs/>
                <w:color w:val="FFFFFF" w:themeColor="background1"/>
                <w:sz w:val="18"/>
              </w:rPr>
              <w:t xml:space="preserve"> </w:t>
            </w:r>
          </w:p>
        </w:tc>
        <w:tc>
          <w:tcPr>
            <w:tcW w:w="7144" w:type="dxa"/>
            <w:tcBorders>
              <w:top w:val="single" w:sz="4" w:space="0" w:color="248F86"/>
              <w:left w:val="single" w:sz="4" w:space="0" w:color="248F86"/>
              <w:bottom w:val="single" w:sz="4" w:space="0" w:color="248F86"/>
              <w:right w:val="single" w:sz="4" w:space="0" w:color="248F86"/>
            </w:tcBorders>
          </w:tcPr>
          <w:p w14:paraId="75486AAD" w14:textId="77777777" w:rsidR="001459CB" w:rsidRPr="00AF794C" w:rsidRDefault="001459CB" w:rsidP="00AF794C">
            <w:pPr>
              <w:pStyle w:val="61TableText"/>
            </w:pPr>
          </w:p>
        </w:tc>
      </w:tr>
      <w:tr w:rsidR="001459CB" w:rsidRPr="0012386D" w14:paraId="253B4D4F"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977AA21" w14:textId="36B6DE02" w:rsidR="001459CB" w:rsidRPr="003F7926" w:rsidRDefault="009056F4" w:rsidP="00C92FC2">
            <w:pPr>
              <w:snapToGrid w:val="0"/>
              <w:spacing w:before="40" w:after="40"/>
              <w:ind w:left="113" w:right="113"/>
              <w:rPr>
                <w:b/>
                <w:bCs/>
                <w:color w:val="FFFFFF" w:themeColor="background1"/>
                <w:sz w:val="18"/>
              </w:rPr>
            </w:pPr>
            <w:r>
              <w:rPr>
                <w:b/>
                <w:bCs/>
                <w:color w:val="FFFFFF" w:themeColor="background1"/>
                <w:sz w:val="18"/>
              </w:rPr>
              <w:t xml:space="preserve">Please confirm the </w:t>
            </w:r>
            <w:r w:rsidR="003F6861">
              <w:rPr>
                <w:b/>
                <w:bCs/>
                <w:color w:val="FFFFFF" w:themeColor="background1"/>
                <w:sz w:val="18"/>
              </w:rPr>
              <w:t xml:space="preserve">maximum expected </w:t>
            </w:r>
            <w:r>
              <w:rPr>
                <w:b/>
                <w:bCs/>
                <w:color w:val="FFFFFF" w:themeColor="background1"/>
                <w:sz w:val="18"/>
              </w:rPr>
              <w:t xml:space="preserve">value of stock at risk during the period of insurance. </w:t>
            </w:r>
          </w:p>
        </w:tc>
        <w:tc>
          <w:tcPr>
            <w:tcW w:w="7144" w:type="dxa"/>
            <w:tcBorders>
              <w:top w:val="single" w:sz="4" w:space="0" w:color="248F86"/>
              <w:left w:val="single" w:sz="4" w:space="0" w:color="248F86"/>
              <w:bottom w:val="single" w:sz="4" w:space="0" w:color="248F86"/>
              <w:right w:val="single" w:sz="4" w:space="0" w:color="248F86"/>
            </w:tcBorders>
          </w:tcPr>
          <w:p w14:paraId="7EC6A1D4" w14:textId="77777777" w:rsidR="001459CB" w:rsidRPr="00AF794C" w:rsidRDefault="001459CB" w:rsidP="00AF794C">
            <w:pPr>
              <w:pStyle w:val="61TableText"/>
            </w:pPr>
          </w:p>
        </w:tc>
      </w:tr>
      <w:tr w:rsidR="001459CB" w:rsidRPr="0012386D" w14:paraId="42E7EA51"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99B0025" w14:textId="4D761420" w:rsidR="001459CB" w:rsidRPr="003F7926" w:rsidRDefault="009056F4" w:rsidP="00C92FC2">
            <w:pPr>
              <w:snapToGrid w:val="0"/>
              <w:spacing w:before="40" w:after="40"/>
              <w:ind w:left="113" w:right="113"/>
              <w:rPr>
                <w:b/>
                <w:bCs/>
                <w:color w:val="FFFFFF" w:themeColor="background1"/>
                <w:sz w:val="18"/>
              </w:rPr>
            </w:pPr>
            <w:r>
              <w:rPr>
                <w:b/>
                <w:bCs/>
                <w:color w:val="FFFFFF" w:themeColor="background1"/>
                <w:sz w:val="18"/>
              </w:rPr>
              <w:t xml:space="preserve">Please confirm the maximum foreseen stock density at each insured location </w:t>
            </w:r>
            <w:r w:rsidR="007D3F20" w:rsidRPr="007D3F20">
              <w:rPr>
                <w:b/>
                <w:bCs/>
                <w:color w:val="FFFFFF" w:themeColor="background1"/>
                <w:sz w:val="18"/>
              </w:rPr>
              <w:t>(Kg/M</w:t>
            </w:r>
            <w:r w:rsidR="007D3F20" w:rsidRPr="007D3F20">
              <w:rPr>
                <w:b/>
                <w:bCs/>
                <w:color w:val="FFFFFF" w:themeColor="background1"/>
                <w:sz w:val="18"/>
                <w:vertAlign w:val="superscript"/>
              </w:rPr>
              <w:t>3</w:t>
            </w:r>
            <w:r w:rsidR="007D3F20" w:rsidRPr="007D3F20">
              <w:rPr>
                <w:b/>
                <w:bCs/>
                <w:color w:val="FFFFFF" w:themeColor="background1"/>
                <w:sz w:val="18"/>
              </w:rPr>
              <w:t>), when during the policy period this will occur and for how long.</w:t>
            </w:r>
          </w:p>
        </w:tc>
        <w:tc>
          <w:tcPr>
            <w:tcW w:w="7144" w:type="dxa"/>
            <w:tcBorders>
              <w:top w:val="single" w:sz="4" w:space="0" w:color="248F86"/>
              <w:left w:val="single" w:sz="4" w:space="0" w:color="248F86"/>
              <w:bottom w:val="single" w:sz="4" w:space="0" w:color="248F86"/>
              <w:right w:val="single" w:sz="4" w:space="0" w:color="248F86"/>
            </w:tcBorders>
          </w:tcPr>
          <w:p w14:paraId="3A615433" w14:textId="77777777" w:rsidR="001459CB" w:rsidRPr="00AF794C" w:rsidRDefault="001459CB" w:rsidP="00AF794C">
            <w:pPr>
              <w:pStyle w:val="61TableText"/>
            </w:pPr>
          </w:p>
        </w:tc>
      </w:tr>
      <w:tr w:rsidR="001459CB" w:rsidRPr="0012386D" w14:paraId="7DB97B33" w14:textId="77777777" w:rsidTr="001459CB">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4FB8F309" w14:textId="5623B796" w:rsidR="001459CB" w:rsidRPr="003F7926" w:rsidRDefault="00E35C97" w:rsidP="00C92FC2">
            <w:pPr>
              <w:snapToGrid w:val="0"/>
              <w:spacing w:before="40" w:after="40"/>
              <w:ind w:left="113" w:right="113"/>
              <w:rPr>
                <w:b/>
                <w:bCs/>
                <w:color w:val="FFFFFF" w:themeColor="background1"/>
                <w:sz w:val="18"/>
              </w:rPr>
            </w:pPr>
            <w:r>
              <w:rPr>
                <w:b/>
                <w:bCs/>
                <w:color w:val="FFFFFF" w:themeColor="background1"/>
                <w:sz w:val="18"/>
              </w:rPr>
              <w:t>What systems are in place to accurately record and verify stock numbers and weight?</w:t>
            </w:r>
          </w:p>
        </w:tc>
        <w:tc>
          <w:tcPr>
            <w:tcW w:w="7144" w:type="dxa"/>
            <w:tcBorders>
              <w:top w:val="single" w:sz="4" w:space="0" w:color="248F86"/>
              <w:left w:val="single" w:sz="4" w:space="0" w:color="248F86"/>
              <w:bottom w:val="single" w:sz="4" w:space="0" w:color="248F86"/>
              <w:right w:val="single" w:sz="4" w:space="0" w:color="248F86"/>
            </w:tcBorders>
          </w:tcPr>
          <w:p w14:paraId="0550898C" w14:textId="77777777" w:rsidR="001459CB" w:rsidRPr="00AF794C" w:rsidRDefault="001459CB" w:rsidP="00AF794C">
            <w:pPr>
              <w:pStyle w:val="61TableText"/>
            </w:pPr>
          </w:p>
        </w:tc>
      </w:tr>
      <w:tr w:rsidR="001459CB" w:rsidRPr="0012386D" w14:paraId="2B2D123F" w14:textId="77777777" w:rsidTr="000123EF">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4A2989D2" w14:textId="670AA8C9" w:rsidR="001459CB" w:rsidRPr="003F7926" w:rsidRDefault="009F65E0" w:rsidP="00C92FC2">
            <w:pPr>
              <w:snapToGrid w:val="0"/>
              <w:spacing w:before="40" w:after="40"/>
              <w:ind w:left="113" w:right="113"/>
              <w:rPr>
                <w:b/>
                <w:bCs/>
                <w:color w:val="FFFFFF" w:themeColor="background1"/>
                <w:sz w:val="18"/>
              </w:rPr>
            </w:pPr>
            <w:r>
              <w:rPr>
                <w:b/>
                <w:bCs/>
                <w:color w:val="FFFFFF" w:themeColor="background1"/>
                <w:sz w:val="18"/>
              </w:rPr>
              <w:t xml:space="preserve">Do you use a stock control computer programme? </w:t>
            </w:r>
          </w:p>
        </w:tc>
        <w:tc>
          <w:tcPr>
            <w:tcW w:w="7144" w:type="dxa"/>
            <w:tcBorders>
              <w:top w:val="single" w:sz="4" w:space="0" w:color="248F86"/>
              <w:left w:val="single" w:sz="4" w:space="0" w:color="248F86"/>
              <w:bottom w:val="single" w:sz="4" w:space="0" w:color="248F86"/>
              <w:right w:val="single" w:sz="4" w:space="0" w:color="248F86"/>
            </w:tcBorders>
          </w:tcPr>
          <w:p w14:paraId="36991E52" w14:textId="5ED113BE" w:rsidR="001459CB" w:rsidRPr="00AF794C" w:rsidRDefault="009F65E0" w:rsidP="00AF794C">
            <w:pPr>
              <w:pStyle w:val="61TableText"/>
            </w:pPr>
            <w:r>
              <w:t>If yes, please specify which one.</w:t>
            </w:r>
          </w:p>
        </w:tc>
      </w:tr>
    </w:tbl>
    <w:p w14:paraId="6DE34F41" w14:textId="20CABFF7" w:rsidR="000A663F" w:rsidRDefault="00967246" w:rsidP="000A663F">
      <w:pPr>
        <w:pStyle w:val="3ConvexParaHeadings"/>
      </w:pPr>
      <w:r>
        <w:t>Disease control and stock health</w:t>
      </w: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967246" w:rsidRPr="00AF794C" w14:paraId="799D8979"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1BF36B60" w14:textId="417E63EB" w:rsidR="00967246" w:rsidRPr="003F7926" w:rsidRDefault="00967246" w:rsidP="00E837D8">
            <w:pPr>
              <w:snapToGrid w:val="0"/>
              <w:spacing w:before="40" w:after="40"/>
              <w:ind w:left="113" w:right="113"/>
              <w:rPr>
                <w:b/>
                <w:bCs/>
                <w:color w:val="FFFFFF" w:themeColor="background1"/>
                <w:sz w:val="18"/>
              </w:rPr>
            </w:pPr>
            <w:r>
              <w:rPr>
                <w:b/>
                <w:bCs/>
                <w:color w:val="FFFFFF" w:themeColor="background1"/>
                <w:sz w:val="18"/>
              </w:rPr>
              <w:t xml:space="preserve">Do your insured locations use commercially produced feed? </w:t>
            </w:r>
          </w:p>
        </w:tc>
        <w:tc>
          <w:tcPr>
            <w:tcW w:w="7144" w:type="dxa"/>
            <w:tcBorders>
              <w:top w:val="single" w:sz="4" w:space="0" w:color="248F86"/>
              <w:left w:val="single" w:sz="4" w:space="0" w:color="248F86"/>
              <w:bottom w:val="single" w:sz="4" w:space="0" w:color="248F86"/>
              <w:right w:val="single" w:sz="4" w:space="0" w:color="248F86"/>
            </w:tcBorders>
          </w:tcPr>
          <w:p w14:paraId="646B0B4E" w14:textId="67B9CD7F" w:rsidR="00967246" w:rsidRPr="00AF794C" w:rsidRDefault="00967246" w:rsidP="00E837D8">
            <w:pPr>
              <w:pStyle w:val="61TableText"/>
            </w:pPr>
            <w:r>
              <w:t xml:space="preserve">If no, please provide full details of the types and sources of feed used. </w:t>
            </w:r>
          </w:p>
        </w:tc>
      </w:tr>
      <w:tr w:rsidR="00967246" w:rsidRPr="00AF794C" w14:paraId="02BA1209" w14:textId="77777777" w:rsidTr="00E837D8">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BAFD481" w14:textId="79196153" w:rsidR="00967246" w:rsidRPr="003F7926" w:rsidRDefault="00967246" w:rsidP="00E837D8">
            <w:pPr>
              <w:snapToGrid w:val="0"/>
              <w:spacing w:before="40" w:after="40"/>
              <w:ind w:left="113" w:right="113"/>
              <w:rPr>
                <w:b/>
                <w:bCs/>
                <w:color w:val="FFFFFF" w:themeColor="background1"/>
                <w:sz w:val="18"/>
              </w:rPr>
            </w:pPr>
            <w:r>
              <w:rPr>
                <w:b/>
                <w:bCs/>
                <w:color w:val="FFFFFF" w:themeColor="background1"/>
                <w:sz w:val="18"/>
              </w:rPr>
              <w:t xml:space="preserve">Please confirm your average trade mortality percentage for each insured location (from </w:t>
            </w:r>
            <w:r w:rsidR="009B56E4">
              <w:rPr>
                <w:b/>
                <w:bCs/>
                <w:color w:val="FFFFFF" w:themeColor="background1"/>
                <w:sz w:val="18"/>
              </w:rPr>
              <w:t xml:space="preserve">point of </w:t>
            </w:r>
            <w:r>
              <w:rPr>
                <w:b/>
                <w:bCs/>
                <w:color w:val="FFFFFF" w:themeColor="background1"/>
                <w:sz w:val="18"/>
              </w:rPr>
              <w:t xml:space="preserve">intake to </w:t>
            </w:r>
            <w:r w:rsidR="009B56E4">
              <w:rPr>
                <w:b/>
                <w:bCs/>
                <w:color w:val="FFFFFF" w:themeColor="background1"/>
                <w:sz w:val="18"/>
              </w:rPr>
              <w:t xml:space="preserve">point of </w:t>
            </w:r>
            <w:r>
              <w:rPr>
                <w:b/>
                <w:bCs/>
                <w:color w:val="FFFFFF" w:themeColor="background1"/>
                <w:sz w:val="18"/>
              </w:rPr>
              <w:t>sale)</w:t>
            </w:r>
          </w:p>
        </w:tc>
        <w:tc>
          <w:tcPr>
            <w:tcW w:w="7144" w:type="dxa"/>
            <w:tcBorders>
              <w:top w:val="single" w:sz="4" w:space="0" w:color="248F86"/>
              <w:left w:val="single" w:sz="4" w:space="0" w:color="248F86"/>
              <w:bottom w:val="single" w:sz="4" w:space="0" w:color="248F86"/>
              <w:right w:val="single" w:sz="4" w:space="0" w:color="248F86"/>
            </w:tcBorders>
          </w:tcPr>
          <w:p w14:paraId="137821EC" w14:textId="77777777" w:rsidR="00967246" w:rsidRPr="00AF794C" w:rsidRDefault="00967246" w:rsidP="00E837D8">
            <w:pPr>
              <w:pStyle w:val="61TableText"/>
            </w:pPr>
          </w:p>
        </w:tc>
      </w:tr>
      <w:tr w:rsidR="00967246" w:rsidRPr="00AF794C" w14:paraId="259FC400" w14:textId="77777777" w:rsidTr="0096724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75298B2" w14:textId="457B5D6A" w:rsidR="00967246" w:rsidRPr="003F7926" w:rsidRDefault="00B30D99" w:rsidP="00E837D8">
            <w:pPr>
              <w:snapToGrid w:val="0"/>
              <w:spacing w:before="40" w:after="40"/>
              <w:ind w:left="113" w:right="113"/>
              <w:rPr>
                <w:b/>
                <w:bCs/>
                <w:color w:val="FFFFFF" w:themeColor="background1"/>
                <w:sz w:val="18"/>
              </w:rPr>
            </w:pPr>
            <w:r>
              <w:rPr>
                <w:b/>
                <w:bCs/>
                <w:color w:val="FFFFFF" w:themeColor="background1"/>
                <w:sz w:val="18"/>
              </w:rPr>
              <w:t xml:space="preserve">Please </w:t>
            </w:r>
            <w:r w:rsidR="003F6861">
              <w:rPr>
                <w:b/>
                <w:bCs/>
                <w:color w:val="FFFFFF" w:themeColor="background1"/>
                <w:sz w:val="18"/>
              </w:rPr>
              <w:t xml:space="preserve">identify </w:t>
            </w:r>
            <w:r w:rsidR="009B56E4">
              <w:rPr>
                <w:b/>
                <w:bCs/>
                <w:color w:val="FFFFFF" w:themeColor="background1"/>
                <w:sz w:val="18"/>
              </w:rPr>
              <w:t>the primary causes of such mortalities</w:t>
            </w:r>
          </w:p>
        </w:tc>
        <w:tc>
          <w:tcPr>
            <w:tcW w:w="7144" w:type="dxa"/>
            <w:tcBorders>
              <w:top w:val="single" w:sz="4" w:space="0" w:color="248F86"/>
              <w:left w:val="single" w:sz="4" w:space="0" w:color="248F86"/>
              <w:bottom w:val="single" w:sz="4" w:space="0" w:color="248F86"/>
              <w:right w:val="single" w:sz="4" w:space="0" w:color="248F86"/>
            </w:tcBorders>
          </w:tcPr>
          <w:p w14:paraId="76B8ABB2" w14:textId="37651F22" w:rsidR="00967246" w:rsidRPr="00AF794C" w:rsidRDefault="00967246" w:rsidP="00E837D8">
            <w:pPr>
              <w:pStyle w:val="61TableText"/>
            </w:pPr>
          </w:p>
        </w:tc>
      </w:tr>
      <w:tr w:rsidR="00967246" w:rsidRPr="00AF794C" w14:paraId="341F4EBF" w14:textId="77777777" w:rsidTr="0096724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32181FA0" w14:textId="1238A28A" w:rsidR="00967246" w:rsidRDefault="009B56E4" w:rsidP="00E837D8">
            <w:pPr>
              <w:snapToGrid w:val="0"/>
              <w:spacing w:before="40" w:after="40"/>
              <w:ind w:left="113" w:right="113"/>
              <w:rPr>
                <w:b/>
                <w:bCs/>
                <w:color w:val="FFFFFF" w:themeColor="background1"/>
                <w:sz w:val="18"/>
              </w:rPr>
            </w:pPr>
            <w:r>
              <w:rPr>
                <w:b/>
                <w:bCs/>
                <w:color w:val="FFFFFF" w:themeColor="background1"/>
                <w:sz w:val="18"/>
              </w:rPr>
              <w:t xml:space="preserve">Please confirm </w:t>
            </w:r>
            <w:r w:rsidR="009F510D">
              <w:rPr>
                <w:b/>
                <w:bCs/>
                <w:color w:val="FFFFFF" w:themeColor="background1"/>
                <w:sz w:val="18"/>
              </w:rPr>
              <w:t xml:space="preserve">at what </w:t>
            </w:r>
            <w:r>
              <w:rPr>
                <w:b/>
                <w:bCs/>
                <w:color w:val="FFFFFF" w:themeColor="background1"/>
                <w:sz w:val="18"/>
              </w:rPr>
              <w:t>point</w:t>
            </w:r>
            <w:r w:rsidR="009F510D">
              <w:rPr>
                <w:b/>
                <w:bCs/>
                <w:color w:val="FFFFFF" w:themeColor="background1"/>
                <w:sz w:val="18"/>
              </w:rPr>
              <w:t>(</w:t>
            </w:r>
            <w:r w:rsidR="00FF7015">
              <w:rPr>
                <w:b/>
                <w:bCs/>
                <w:color w:val="FFFFFF" w:themeColor="background1"/>
                <w:sz w:val="18"/>
              </w:rPr>
              <w:t>s</w:t>
            </w:r>
            <w:r w:rsidR="009F510D">
              <w:rPr>
                <w:b/>
                <w:bCs/>
                <w:color w:val="FFFFFF" w:themeColor="background1"/>
                <w:sz w:val="18"/>
              </w:rPr>
              <w:t>)</w:t>
            </w:r>
            <w:r>
              <w:rPr>
                <w:b/>
                <w:bCs/>
                <w:color w:val="FFFFFF" w:themeColor="background1"/>
                <w:sz w:val="18"/>
              </w:rPr>
              <w:t xml:space="preserve"> in the farming cycle the </w:t>
            </w:r>
            <w:r w:rsidR="009F510D">
              <w:rPr>
                <w:b/>
                <w:bCs/>
                <w:color w:val="FFFFFF" w:themeColor="background1"/>
                <w:sz w:val="18"/>
              </w:rPr>
              <w:t xml:space="preserve">main incidents of mortality normally occur. </w:t>
            </w:r>
          </w:p>
        </w:tc>
        <w:tc>
          <w:tcPr>
            <w:tcW w:w="7144" w:type="dxa"/>
            <w:tcBorders>
              <w:top w:val="single" w:sz="4" w:space="0" w:color="248F86"/>
              <w:left w:val="single" w:sz="4" w:space="0" w:color="248F86"/>
              <w:bottom w:val="single" w:sz="4" w:space="0" w:color="248F86"/>
              <w:right w:val="single" w:sz="4" w:space="0" w:color="248F86"/>
            </w:tcBorders>
          </w:tcPr>
          <w:p w14:paraId="628219A9" w14:textId="77777777" w:rsidR="00967246" w:rsidRPr="00AF794C" w:rsidRDefault="00967246" w:rsidP="00E837D8">
            <w:pPr>
              <w:pStyle w:val="61TableText"/>
            </w:pPr>
          </w:p>
        </w:tc>
      </w:tr>
      <w:tr w:rsidR="00967246" w:rsidRPr="00AF794C" w14:paraId="5BF2A87C" w14:textId="77777777" w:rsidTr="00967246">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5D0683C5" w14:textId="43645DF9" w:rsidR="00967246" w:rsidRDefault="009F510D" w:rsidP="00E837D8">
            <w:pPr>
              <w:snapToGrid w:val="0"/>
              <w:spacing w:before="40" w:after="40"/>
              <w:ind w:left="113" w:right="113"/>
              <w:rPr>
                <w:b/>
                <w:bCs/>
                <w:color w:val="FFFFFF" w:themeColor="background1"/>
                <w:sz w:val="18"/>
              </w:rPr>
            </w:pPr>
            <w:r>
              <w:rPr>
                <w:b/>
                <w:bCs/>
                <w:color w:val="FFFFFF" w:themeColor="background1"/>
                <w:sz w:val="18"/>
              </w:rPr>
              <w:t xml:space="preserve">What </w:t>
            </w:r>
            <w:r w:rsidR="00B30D99">
              <w:rPr>
                <w:b/>
                <w:bCs/>
                <w:color w:val="FFFFFF" w:themeColor="background1"/>
                <w:sz w:val="18"/>
              </w:rPr>
              <w:t>routine</w:t>
            </w:r>
            <w:r>
              <w:rPr>
                <w:b/>
                <w:bCs/>
                <w:color w:val="FFFFFF" w:themeColor="background1"/>
                <w:sz w:val="18"/>
              </w:rPr>
              <w:t xml:space="preserve"> health sampling and screening </w:t>
            </w:r>
            <w:r w:rsidR="00B30D99">
              <w:rPr>
                <w:b/>
                <w:bCs/>
                <w:color w:val="FFFFFF" w:themeColor="background1"/>
                <w:sz w:val="18"/>
              </w:rPr>
              <w:t>procedures</w:t>
            </w:r>
            <w:r>
              <w:rPr>
                <w:b/>
                <w:bCs/>
                <w:color w:val="FFFFFF" w:themeColor="background1"/>
                <w:sz w:val="18"/>
              </w:rPr>
              <w:t xml:space="preserve"> are in place?</w:t>
            </w:r>
          </w:p>
        </w:tc>
        <w:tc>
          <w:tcPr>
            <w:tcW w:w="7144" w:type="dxa"/>
            <w:tcBorders>
              <w:top w:val="single" w:sz="4" w:space="0" w:color="248F86"/>
              <w:left w:val="single" w:sz="4" w:space="0" w:color="248F86"/>
              <w:bottom w:val="single" w:sz="4" w:space="0" w:color="248F86"/>
              <w:right w:val="single" w:sz="4" w:space="0" w:color="248F86"/>
            </w:tcBorders>
          </w:tcPr>
          <w:p w14:paraId="5DFA0730" w14:textId="7FA0F2CF" w:rsidR="00967246" w:rsidRPr="00AF794C" w:rsidRDefault="009F510D" w:rsidP="00E837D8">
            <w:pPr>
              <w:pStyle w:val="61TableText"/>
            </w:pPr>
            <w:r>
              <w:t>Please provide full details.</w:t>
            </w:r>
          </w:p>
        </w:tc>
      </w:tr>
      <w:tr w:rsidR="009F510D" w:rsidRPr="00AF794C" w14:paraId="6C095372" w14:textId="77777777" w:rsidTr="00E837D8">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4CEF51CB" w14:textId="6CFB8FE5" w:rsidR="009F510D" w:rsidRDefault="009F510D" w:rsidP="009F510D">
            <w:pPr>
              <w:snapToGrid w:val="0"/>
              <w:spacing w:before="40" w:after="40"/>
              <w:ind w:left="113" w:right="113"/>
              <w:rPr>
                <w:b/>
                <w:bCs/>
                <w:color w:val="FFFFFF" w:themeColor="background1"/>
                <w:sz w:val="18"/>
              </w:rPr>
            </w:pPr>
            <w:r>
              <w:rPr>
                <w:b/>
                <w:bCs/>
                <w:color w:val="FFFFFF" w:themeColor="background1"/>
                <w:sz w:val="18"/>
              </w:rPr>
              <w:t xml:space="preserve">Do any insured locations have laboratory facilities on site? </w:t>
            </w:r>
          </w:p>
        </w:tc>
        <w:tc>
          <w:tcPr>
            <w:tcW w:w="7144" w:type="dxa"/>
            <w:tcBorders>
              <w:top w:val="single" w:sz="4" w:space="0" w:color="248F86"/>
              <w:left w:val="single" w:sz="4" w:space="0" w:color="248F86"/>
              <w:bottom w:val="single" w:sz="4" w:space="0" w:color="248F86"/>
              <w:right w:val="single" w:sz="4" w:space="0" w:color="248F86"/>
            </w:tcBorders>
          </w:tcPr>
          <w:p w14:paraId="1421B429" w14:textId="481CC4FB" w:rsidR="009F510D" w:rsidRPr="00AF794C" w:rsidRDefault="009F510D" w:rsidP="009F510D">
            <w:pPr>
              <w:pStyle w:val="61TableText"/>
            </w:pPr>
            <w:r>
              <w:t>If yes, please provide full details.</w:t>
            </w:r>
          </w:p>
        </w:tc>
      </w:tr>
      <w:tr w:rsidR="009F510D" w:rsidRPr="00AF794C" w14:paraId="5A8C7D74" w14:textId="77777777" w:rsidTr="00E837D8">
        <w:tc>
          <w:tcPr>
            <w:tcW w:w="3402" w:type="dxa"/>
            <w:tcBorders>
              <w:top w:val="single" w:sz="4" w:space="0" w:color="FFFFFF" w:themeColor="background1"/>
              <w:left w:val="single" w:sz="4" w:space="0" w:color="248F86" w:themeColor="accent2"/>
              <w:bottom w:val="single" w:sz="4" w:space="0" w:color="248F86" w:themeColor="accent2"/>
              <w:right w:val="single" w:sz="4" w:space="0" w:color="248F86"/>
            </w:tcBorders>
            <w:shd w:val="clear" w:color="auto" w:fill="248F86" w:themeFill="accent2"/>
          </w:tcPr>
          <w:p w14:paraId="5D3FF201" w14:textId="523846EB" w:rsidR="009F510D" w:rsidRDefault="00523187" w:rsidP="002A31ED">
            <w:pPr>
              <w:snapToGrid w:val="0"/>
              <w:spacing w:before="40" w:after="40"/>
              <w:ind w:left="132" w:right="113"/>
              <w:rPr>
                <w:b/>
                <w:bCs/>
                <w:color w:val="FFFFFF" w:themeColor="background1"/>
                <w:sz w:val="18"/>
              </w:rPr>
            </w:pPr>
            <w:r>
              <w:rPr>
                <w:b/>
                <w:bCs/>
                <w:color w:val="FFFFFF" w:themeColor="background1"/>
                <w:sz w:val="18"/>
              </w:rPr>
              <w:t xml:space="preserve">Are wild fish present </w:t>
            </w:r>
            <w:r w:rsidR="007A732D">
              <w:rPr>
                <w:b/>
                <w:bCs/>
                <w:color w:val="FFFFFF" w:themeColor="background1"/>
                <w:sz w:val="18"/>
              </w:rPr>
              <w:t>upstream</w:t>
            </w:r>
            <w:r>
              <w:rPr>
                <w:b/>
                <w:bCs/>
                <w:color w:val="FFFFFF" w:themeColor="background1"/>
                <w:sz w:val="18"/>
              </w:rPr>
              <w:t xml:space="preserve"> of any insured location?</w:t>
            </w:r>
          </w:p>
        </w:tc>
        <w:tc>
          <w:tcPr>
            <w:tcW w:w="7144" w:type="dxa"/>
            <w:tcBorders>
              <w:top w:val="single" w:sz="4" w:space="0" w:color="248F86"/>
              <w:left w:val="single" w:sz="4" w:space="0" w:color="248F86"/>
              <w:bottom w:val="single" w:sz="4" w:space="0" w:color="248F86"/>
              <w:right w:val="single" w:sz="4" w:space="0" w:color="248F86"/>
            </w:tcBorders>
          </w:tcPr>
          <w:p w14:paraId="7933FD61" w14:textId="7253A929" w:rsidR="009F510D" w:rsidRPr="00AF794C" w:rsidRDefault="00523187" w:rsidP="009F510D">
            <w:pPr>
              <w:pStyle w:val="61TableText"/>
            </w:pPr>
            <w:r>
              <w:t xml:space="preserve">If yes, please confirm type and if any are migratory species. </w:t>
            </w:r>
          </w:p>
        </w:tc>
      </w:tr>
      <w:tr w:rsidR="009F510D" w:rsidRPr="00AF794C" w14:paraId="5EF1E1CD" w14:textId="77777777" w:rsidTr="00BB0164">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29D7F9B" w14:textId="0DF26612" w:rsidR="009F510D" w:rsidRDefault="00BB0164" w:rsidP="009F510D">
            <w:pPr>
              <w:snapToGrid w:val="0"/>
              <w:spacing w:before="40" w:after="40"/>
              <w:ind w:left="113" w:right="113"/>
              <w:rPr>
                <w:b/>
                <w:bCs/>
                <w:color w:val="FFFFFF" w:themeColor="background1"/>
                <w:sz w:val="18"/>
              </w:rPr>
            </w:pPr>
            <w:r>
              <w:rPr>
                <w:b/>
                <w:bCs/>
                <w:color w:val="FFFFFF" w:themeColor="background1"/>
                <w:sz w:val="18"/>
              </w:rPr>
              <w:t>What diseases are stock routinely vaccinated against at insured locations?</w:t>
            </w:r>
          </w:p>
        </w:tc>
        <w:tc>
          <w:tcPr>
            <w:tcW w:w="7144" w:type="dxa"/>
            <w:tcBorders>
              <w:top w:val="single" w:sz="4" w:space="0" w:color="248F86"/>
              <w:left w:val="single" w:sz="4" w:space="0" w:color="248F86"/>
              <w:bottom w:val="single" w:sz="4" w:space="0" w:color="248F86"/>
              <w:right w:val="single" w:sz="4" w:space="0" w:color="248F86"/>
            </w:tcBorders>
          </w:tcPr>
          <w:p w14:paraId="6F34FD9A" w14:textId="7E1E1639" w:rsidR="009F510D" w:rsidRPr="00AF794C" w:rsidRDefault="00BB0164" w:rsidP="009F510D">
            <w:pPr>
              <w:pStyle w:val="61TableText"/>
            </w:pPr>
            <w:r>
              <w:t xml:space="preserve">Please provide full details, including method used and specific vaccines used. </w:t>
            </w:r>
          </w:p>
        </w:tc>
      </w:tr>
      <w:tr w:rsidR="00BB0164" w:rsidRPr="00AF794C" w14:paraId="759323DA" w14:textId="77777777" w:rsidTr="00BB0164">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21B42424" w14:textId="11BB3BF0" w:rsidR="00BB0164" w:rsidRDefault="00BB0164" w:rsidP="009F510D">
            <w:pPr>
              <w:snapToGrid w:val="0"/>
              <w:spacing w:before="40" w:after="40"/>
              <w:ind w:left="113" w:right="113"/>
              <w:rPr>
                <w:b/>
                <w:bCs/>
                <w:color w:val="FFFFFF" w:themeColor="background1"/>
                <w:sz w:val="18"/>
              </w:rPr>
            </w:pPr>
            <w:r>
              <w:rPr>
                <w:b/>
                <w:bCs/>
                <w:color w:val="FFFFFF" w:themeColor="background1"/>
                <w:sz w:val="18"/>
              </w:rPr>
              <w:lastRenderedPageBreak/>
              <w:t xml:space="preserve">Are you aware of any outbreaks of disease occurring at aquaculture sites not owned by you within a </w:t>
            </w:r>
            <w:proofErr w:type="gramStart"/>
            <w:r>
              <w:rPr>
                <w:b/>
                <w:bCs/>
                <w:color w:val="FFFFFF" w:themeColor="background1"/>
                <w:sz w:val="18"/>
              </w:rPr>
              <w:t>20 mile</w:t>
            </w:r>
            <w:proofErr w:type="gramEnd"/>
            <w:r>
              <w:rPr>
                <w:b/>
                <w:bCs/>
                <w:color w:val="FFFFFF" w:themeColor="background1"/>
                <w:sz w:val="18"/>
              </w:rPr>
              <w:t xml:space="preserve"> radius </w:t>
            </w:r>
            <w:r w:rsidR="00FF7015">
              <w:rPr>
                <w:b/>
                <w:bCs/>
                <w:color w:val="FFFFFF" w:themeColor="background1"/>
                <w:sz w:val="18"/>
              </w:rPr>
              <w:t xml:space="preserve">of the insured location(s) </w:t>
            </w:r>
            <w:r>
              <w:rPr>
                <w:b/>
                <w:bCs/>
                <w:color w:val="FFFFFF" w:themeColor="background1"/>
                <w:sz w:val="18"/>
              </w:rPr>
              <w:t>in the last 5 years?</w:t>
            </w:r>
          </w:p>
        </w:tc>
        <w:tc>
          <w:tcPr>
            <w:tcW w:w="7144" w:type="dxa"/>
            <w:tcBorders>
              <w:top w:val="single" w:sz="4" w:space="0" w:color="248F86"/>
              <w:left w:val="single" w:sz="4" w:space="0" w:color="248F86"/>
              <w:bottom w:val="single" w:sz="4" w:space="0" w:color="248F86"/>
              <w:right w:val="single" w:sz="4" w:space="0" w:color="248F86"/>
            </w:tcBorders>
          </w:tcPr>
          <w:p w14:paraId="16DB492E" w14:textId="2866D76B" w:rsidR="00BB0164" w:rsidRDefault="00BB0164" w:rsidP="009F510D">
            <w:pPr>
              <w:pStyle w:val="61TableText"/>
            </w:pPr>
            <w:r>
              <w:t>If yes, please provide details.</w:t>
            </w:r>
          </w:p>
        </w:tc>
      </w:tr>
      <w:tr w:rsidR="00583EC8" w:rsidRPr="00AF794C" w14:paraId="3254F7A0" w14:textId="77777777" w:rsidTr="00BB0164">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7738910D" w14:textId="77777777" w:rsidR="00583EC8" w:rsidRDefault="00583EC8" w:rsidP="009F510D">
            <w:pPr>
              <w:snapToGrid w:val="0"/>
              <w:spacing w:before="40" w:after="40"/>
              <w:ind w:left="113" w:right="113"/>
              <w:rPr>
                <w:b/>
                <w:bCs/>
                <w:color w:val="FFFFFF" w:themeColor="background1"/>
                <w:sz w:val="18"/>
              </w:rPr>
            </w:pPr>
            <w:r>
              <w:rPr>
                <w:b/>
                <w:bCs/>
                <w:color w:val="FFFFFF" w:themeColor="background1"/>
                <w:sz w:val="18"/>
              </w:rPr>
              <w:t>Have any proposed insured locations ever had any movement restrictions imposed and/or compulsory slaughter of stock ordered?</w:t>
            </w:r>
          </w:p>
        </w:tc>
        <w:tc>
          <w:tcPr>
            <w:tcW w:w="7144" w:type="dxa"/>
            <w:tcBorders>
              <w:top w:val="single" w:sz="4" w:space="0" w:color="248F86"/>
              <w:left w:val="single" w:sz="4" w:space="0" w:color="248F86"/>
              <w:bottom w:val="single" w:sz="4" w:space="0" w:color="248F86"/>
              <w:right w:val="single" w:sz="4" w:space="0" w:color="248F86"/>
            </w:tcBorders>
          </w:tcPr>
          <w:p w14:paraId="50218E17" w14:textId="77777777" w:rsidR="00583EC8" w:rsidRDefault="00583EC8" w:rsidP="009F510D">
            <w:pPr>
              <w:pStyle w:val="61TableText"/>
            </w:pPr>
            <w:r>
              <w:t>If yes, please provide details.</w:t>
            </w:r>
          </w:p>
        </w:tc>
      </w:tr>
      <w:tr w:rsidR="005B1391" w:rsidRPr="00AF794C" w14:paraId="19045092" w14:textId="77777777" w:rsidTr="00BB0164">
        <w:tc>
          <w:tcPr>
            <w:tcW w:w="3402" w:type="dxa"/>
            <w:tcBorders>
              <w:top w:val="single" w:sz="4" w:space="0" w:color="FFFFFF" w:themeColor="background1"/>
              <w:left w:val="single" w:sz="4" w:space="0" w:color="248F86" w:themeColor="accent2"/>
              <w:bottom w:val="single" w:sz="4" w:space="0" w:color="FFFFFF" w:themeColor="background1"/>
              <w:right w:val="single" w:sz="4" w:space="0" w:color="248F86"/>
            </w:tcBorders>
            <w:shd w:val="clear" w:color="auto" w:fill="248F86" w:themeFill="accent2"/>
          </w:tcPr>
          <w:p w14:paraId="00AC84DA" w14:textId="77777777" w:rsidR="005B1391" w:rsidRDefault="005B1391" w:rsidP="009F510D">
            <w:pPr>
              <w:snapToGrid w:val="0"/>
              <w:spacing w:before="40" w:after="40"/>
              <w:ind w:left="113" w:right="113"/>
              <w:rPr>
                <w:b/>
                <w:bCs/>
                <w:color w:val="FFFFFF" w:themeColor="background1"/>
                <w:sz w:val="18"/>
              </w:rPr>
            </w:pPr>
            <w:r>
              <w:rPr>
                <w:b/>
                <w:bCs/>
                <w:color w:val="FFFFFF" w:themeColor="background1"/>
                <w:sz w:val="18"/>
              </w:rPr>
              <w:t xml:space="preserve">Are there any fish slaughtering sites within 20 miles of </w:t>
            </w:r>
            <w:r w:rsidR="00583EC8">
              <w:rPr>
                <w:b/>
                <w:bCs/>
                <w:color w:val="FFFFFF" w:themeColor="background1"/>
                <w:sz w:val="18"/>
              </w:rPr>
              <w:t>any proposed insured location</w:t>
            </w:r>
            <w:r>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75715CDC" w14:textId="77777777" w:rsidR="005B1391" w:rsidRDefault="005B1391" w:rsidP="009F510D">
            <w:pPr>
              <w:pStyle w:val="61TableText"/>
            </w:pPr>
            <w:r>
              <w:t>If yes, please provide details.</w:t>
            </w:r>
          </w:p>
        </w:tc>
      </w:tr>
    </w:tbl>
    <w:p w14:paraId="7947C5AF" w14:textId="77777777" w:rsidR="00967246" w:rsidRDefault="00967246" w:rsidP="00964F27">
      <w:pPr>
        <w:pStyle w:val="3ConvexParaHeadings"/>
        <w:numPr>
          <w:ilvl w:val="0"/>
          <w:numId w:val="0"/>
        </w:numPr>
      </w:pPr>
    </w:p>
    <w:p w14:paraId="3B11409C" w14:textId="77777777" w:rsidR="000A663F" w:rsidRDefault="000A663F" w:rsidP="000A663F">
      <w:pPr>
        <w:pStyle w:val="62ConvexTablespacing"/>
      </w:pPr>
    </w:p>
    <w:p w14:paraId="364CE741" w14:textId="77777777" w:rsidR="000A663F" w:rsidRPr="00B955C1" w:rsidRDefault="000A663F" w:rsidP="000A663F">
      <w:pPr>
        <w:pStyle w:val="62ConvexTablespacing"/>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19267A81" w14:textId="77777777" w:rsidTr="00C92FC2">
        <w:tc>
          <w:tcPr>
            <w:tcW w:w="8633" w:type="dxa"/>
            <w:shd w:val="clear" w:color="auto" w:fill="FFFFFF" w:themeFill="background1"/>
          </w:tcPr>
          <w:p w14:paraId="3F50836D" w14:textId="005B962E" w:rsidR="000A663F" w:rsidRPr="00DD531F" w:rsidRDefault="000A663F" w:rsidP="00C92FC2">
            <w:pPr>
              <w:pStyle w:val="63ConvexQuestionText"/>
            </w:pPr>
            <w:r w:rsidRPr="002B15C0">
              <w:t xml:space="preserve">Have </w:t>
            </w:r>
            <w:r>
              <w:t xml:space="preserve">there been any serious cases of </w:t>
            </w:r>
            <w:r w:rsidRPr="002B15C0">
              <w:t>illness, injur</w:t>
            </w:r>
            <w:r w:rsidR="00053681">
              <w:t>y</w:t>
            </w:r>
            <w:r w:rsidRPr="002B15C0">
              <w:t>, disease</w:t>
            </w:r>
            <w:r w:rsidR="00102815">
              <w:t xml:space="preserve"> or</w:t>
            </w:r>
            <w:r w:rsidRPr="002B15C0">
              <w:t xml:space="preserve"> </w:t>
            </w:r>
            <w:r w:rsidR="009E58C7">
              <w:t>parasitic infection</w:t>
            </w:r>
            <w:r w:rsidR="006B71A5">
              <w:t xml:space="preserve"> at any location which is proposed to be insured</w:t>
            </w:r>
            <w:r w:rsidR="009E58C7">
              <w:t xml:space="preserve"> </w:t>
            </w:r>
            <w:r w:rsidRPr="002B15C0">
              <w:t xml:space="preserve">in the last </w:t>
            </w:r>
            <w:r w:rsidR="002C1E23">
              <w:t>24</w:t>
            </w:r>
            <w:r w:rsidRPr="002B15C0">
              <w:t xml:space="preserve"> months?</w:t>
            </w:r>
          </w:p>
        </w:tc>
        <w:tc>
          <w:tcPr>
            <w:tcW w:w="959" w:type="dxa"/>
            <w:shd w:val="clear" w:color="auto" w:fill="FFFFFF" w:themeFill="background1"/>
          </w:tcPr>
          <w:p w14:paraId="0ECECC22"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2E79FE88"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74366B32"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25995054" w14:textId="77777777" w:rsidTr="000123EF">
        <w:trPr>
          <w:trHeight w:val="68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66BB502D" w14:textId="027DD3DB" w:rsidR="000A663F" w:rsidRPr="0012386D" w:rsidRDefault="000A663F" w:rsidP="00C92FC2">
            <w:pPr>
              <w:snapToGrid w:val="0"/>
              <w:spacing w:before="40" w:after="40"/>
              <w:ind w:left="113" w:right="113"/>
              <w:rPr>
                <w:b/>
                <w:bCs/>
                <w:color w:val="FFFFFF" w:themeColor="background1"/>
                <w:sz w:val="18"/>
              </w:rPr>
            </w:pPr>
            <w:r w:rsidRPr="002B15C0">
              <w:rPr>
                <w:b/>
                <w:bCs/>
                <w:color w:val="FFFFFF" w:themeColor="background1"/>
                <w:sz w:val="18"/>
              </w:rPr>
              <w:t xml:space="preserve">If </w:t>
            </w:r>
            <w:r>
              <w:rPr>
                <w:b/>
                <w:bCs/>
                <w:color w:val="FFFFFF" w:themeColor="background1"/>
                <w:sz w:val="18"/>
              </w:rPr>
              <w:t>y</w:t>
            </w:r>
            <w:r w:rsidRPr="002B15C0">
              <w:rPr>
                <w:b/>
                <w:bCs/>
                <w:color w:val="FFFFFF" w:themeColor="background1"/>
                <w:sz w:val="18"/>
              </w:rPr>
              <w:t>es, please provide full details</w:t>
            </w:r>
            <w:r>
              <w:rPr>
                <w:b/>
                <w:bCs/>
                <w:color w:val="FFFFFF" w:themeColor="background1"/>
                <w:sz w:val="18"/>
              </w:rPr>
              <w:t xml:space="preserve"> here or attach specific relevant reports on the larger </w:t>
            </w:r>
            <w:r w:rsidR="00715077">
              <w:rPr>
                <w:b/>
                <w:bCs/>
                <w:color w:val="FFFFFF" w:themeColor="background1"/>
                <w:sz w:val="18"/>
              </w:rPr>
              <w:t>species</w:t>
            </w:r>
            <w:r>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3AFFC7A8" w14:textId="77777777" w:rsidR="000A663F" w:rsidRDefault="000A663F" w:rsidP="00C92FC2">
            <w:pPr>
              <w:pStyle w:val="61TableText"/>
            </w:pPr>
          </w:p>
          <w:p w14:paraId="019B54CC" w14:textId="77777777" w:rsidR="000A663F" w:rsidRDefault="000A663F" w:rsidP="00C92FC2">
            <w:pPr>
              <w:pStyle w:val="61TableText"/>
            </w:pPr>
          </w:p>
          <w:p w14:paraId="3F10C4A4" w14:textId="77777777" w:rsidR="000A663F" w:rsidRDefault="000A663F" w:rsidP="00C92FC2">
            <w:pPr>
              <w:pStyle w:val="61TableText"/>
            </w:pPr>
          </w:p>
          <w:p w14:paraId="015499B4" w14:textId="77777777" w:rsidR="000A663F" w:rsidRPr="007F426A" w:rsidRDefault="000A663F" w:rsidP="00C92FC2">
            <w:pPr>
              <w:pStyle w:val="61TableText"/>
            </w:pPr>
          </w:p>
        </w:tc>
      </w:tr>
    </w:tbl>
    <w:p w14:paraId="1E820A95" w14:textId="77777777" w:rsidR="000A663F" w:rsidRDefault="000A663F" w:rsidP="000A663F">
      <w:pPr>
        <w:pStyle w:val="62ConvexTablespacing"/>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41BC47D0" w14:textId="77777777" w:rsidTr="00C92FC2">
        <w:tc>
          <w:tcPr>
            <w:tcW w:w="8633" w:type="dxa"/>
            <w:shd w:val="clear" w:color="auto" w:fill="FFFFFF" w:themeFill="background1"/>
          </w:tcPr>
          <w:p w14:paraId="7DDCA837" w14:textId="646EEF98" w:rsidR="000A663F" w:rsidRPr="00DD531F" w:rsidRDefault="002C1E23" w:rsidP="00C92FC2">
            <w:pPr>
              <w:pStyle w:val="63ConvexQuestionText"/>
            </w:pPr>
            <w:r>
              <w:t>Are you aware of</w:t>
            </w:r>
            <w:r w:rsidR="000A663F" w:rsidRPr="002B15C0">
              <w:t xml:space="preserve"> any contagious or infectious diseases </w:t>
            </w:r>
            <w:r w:rsidR="009E58C7">
              <w:t xml:space="preserve">or cases of parasitic infection </w:t>
            </w:r>
            <w:r w:rsidR="000A663F" w:rsidRPr="002B15C0">
              <w:t>on the premises</w:t>
            </w:r>
            <w:r>
              <w:t>,</w:t>
            </w:r>
            <w:r w:rsidR="000A663F" w:rsidRPr="002B15C0">
              <w:t xml:space="preserve"> </w:t>
            </w:r>
            <w:r w:rsidR="00765730">
              <w:t>as at the date of completion of this form</w:t>
            </w:r>
            <w:r w:rsidR="000A663F" w:rsidRPr="002B15C0">
              <w:t>?</w:t>
            </w:r>
          </w:p>
        </w:tc>
        <w:tc>
          <w:tcPr>
            <w:tcW w:w="959" w:type="dxa"/>
            <w:shd w:val="clear" w:color="auto" w:fill="FFFFFF" w:themeFill="background1"/>
          </w:tcPr>
          <w:p w14:paraId="152E4360"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2ADB7FA3"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515BFABD" w14:textId="77777777" w:rsidR="00093B53" w:rsidRDefault="00093B53"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93B53" w:rsidRPr="0012386D" w14:paraId="1E02314A" w14:textId="77777777" w:rsidTr="000123EF">
        <w:trPr>
          <w:trHeight w:val="684"/>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3A31A541" w14:textId="3BD2D775" w:rsidR="00093B53" w:rsidRPr="0012386D" w:rsidRDefault="00093B53" w:rsidP="00FD5A90">
            <w:pPr>
              <w:snapToGrid w:val="0"/>
              <w:spacing w:before="40" w:after="40"/>
              <w:ind w:left="113" w:right="113"/>
              <w:rPr>
                <w:b/>
                <w:bCs/>
                <w:color w:val="FFFFFF" w:themeColor="background1"/>
                <w:sz w:val="18"/>
              </w:rPr>
            </w:pPr>
            <w:r w:rsidRPr="002B15C0">
              <w:rPr>
                <w:b/>
                <w:bCs/>
                <w:color w:val="FFFFFF" w:themeColor="background1"/>
                <w:sz w:val="18"/>
              </w:rPr>
              <w:t xml:space="preserve">If </w:t>
            </w:r>
            <w:r>
              <w:rPr>
                <w:b/>
                <w:bCs/>
                <w:color w:val="FFFFFF" w:themeColor="background1"/>
                <w:sz w:val="18"/>
              </w:rPr>
              <w:t>y</w:t>
            </w:r>
            <w:r w:rsidRPr="002B15C0">
              <w:rPr>
                <w:b/>
                <w:bCs/>
                <w:color w:val="FFFFFF" w:themeColor="background1"/>
                <w:sz w:val="18"/>
              </w:rPr>
              <w:t>es, please provide full details</w:t>
            </w:r>
            <w:r>
              <w:rPr>
                <w:b/>
                <w:bCs/>
                <w:color w:val="FFFFFF" w:themeColor="background1"/>
                <w:sz w:val="18"/>
              </w:rPr>
              <w:t xml:space="preserve"> here or attach specific relevant reports on the larger mammals:</w:t>
            </w:r>
          </w:p>
        </w:tc>
        <w:tc>
          <w:tcPr>
            <w:tcW w:w="7144" w:type="dxa"/>
            <w:tcBorders>
              <w:top w:val="single" w:sz="4" w:space="0" w:color="248F86"/>
              <w:left w:val="single" w:sz="4" w:space="0" w:color="248F86"/>
              <w:bottom w:val="single" w:sz="4" w:space="0" w:color="248F86"/>
              <w:right w:val="single" w:sz="4" w:space="0" w:color="248F86"/>
            </w:tcBorders>
          </w:tcPr>
          <w:p w14:paraId="1D9D94D1" w14:textId="77777777" w:rsidR="00093B53" w:rsidRDefault="00093B53" w:rsidP="00FD5A90">
            <w:pPr>
              <w:pStyle w:val="61TableText"/>
            </w:pPr>
          </w:p>
          <w:p w14:paraId="4162E679" w14:textId="77777777" w:rsidR="00093B53" w:rsidRDefault="00093B53" w:rsidP="00FD5A90">
            <w:pPr>
              <w:pStyle w:val="61TableText"/>
            </w:pPr>
          </w:p>
          <w:p w14:paraId="0A3093EA" w14:textId="77777777" w:rsidR="00093B53" w:rsidRDefault="00093B53" w:rsidP="00FD5A90">
            <w:pPr>
              <w:pStyle w:val="61TableText"/>
            </w:pPr>
          </w:p>
          <w:p w14:paraId="04A73753" w14:textId="77777777" w:rsidR="00093B53" w:rsidRPr="007F426A" w:rsidRDefault="00093B53" w:rsidP="00FD5A90">
            <w:pPr>
              <w:pStyle w:val="61TableText"/>
            </w:pPr>
          </w:p>
        </w:tc>
      </w:tr>
    </w:tbl>
    <w:p w14:paraId="44552E8C" w14:textId="77777777" w:rsidR="00093B53" w:rsidRDefault="00093B53" w:rsidP="000A663F">
      <w:pPr>
        <w:pStyle w:val="62ConvexTablespacing"/>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93B53" w:rsidRPr="00DD531F" w14:paraId="5A85517E" w14:textId="77777777" w:rsidTr="002B6C17">
        <w:trPr>
          <w:trHeight w:val="417"/>
        </w:trPr>
        <w:tc>
          <w:tcPr>
            <w:tcW w:w="8633" w:type="dxa"/>
            <w:shd w:val="clear" w:color="auto" w:fill="FFFFFF" w:themeFill="background1"/>
          </w:tcPr>
          <w:p w14:paraId="49D3E02B" w14:textId="762F1DA1" w:rsidR="00093B53" w:rsidRPr="00AF794C" w:rsidRDefault="00093B53" w:rsidP="00AF794C">
            <w:pPr>
              <w:pStyle w:val="63ConvexQuestionText"/>
            </w:pPr>
            <w:r w:rsidRPr="00AF794C">
              <w:t xml:space="preserve">Are standard operating procedures </w:t>
            </w:r>
            <w:r w:rsidR="002C1E23" w:rsidRPr="00AF794C">
              <w:t xml:space="preserve">for biosecurity </w:t>
            </w:r>
            <w:r w:rsidRPr="00AF794C">
              <w:t>in place to prevent the spread of disease?</w:t>
            </w:r>
          </w:p>
        </w:tc>
        <w:tc>
          <w:tcPr>
            <w:tcW w:w="959" w:type="dxa"/>
            <w:shd w:val="clear" w:color="auto" w:fill="FFFFFF" w:themeFill="background1"/>
          </w:tcPr>
          <w:p w14:paraId="604BAEE8" w14:textId="77777777" w:rsidR="00093B53" w:rsidRPr="00AF794C" w:rsidRDefault="00093B53" w:rsidP="00FD5A90">
            <w:pPr>
              <w:pStyle w:val="61TableText"/>
              <w:ind w:left="453" w:hanging="340"/>
            </w:pPr>
            <w:r w:rsidRPr="00AF794C">
              <w:fldChar w:fldCharType="begin">
                <w:ffData>
                  <w:name w:val="Check1"/>
                  <w:enabled/>
                  <w:calcOnExit w:val="0"/>
                  <w:checkBox>
                    <w:size w:val="20"/>
                    <w:default w:val="0"/>
                  </w:checkBox>
                </w:ffData>
              </w:fldChar>
            </w:r>
            <w:r w:rsidRPr="00AF794C">
              <w:instrText xml:space="preserve"> FORMCHECKBOX </w:instrText>
            </w:r>
            <w:r w:rsidRPr="00AF794C">
              <w:fldChar w:fldCharType="separate"/>
            </w:r>
            <w:r w:rsidRPr="00AF794C">
              <w:fldChar w:fldCharType="end"/>
            </w:r>
            <w:r w:rsidRPr="00AF794C">
              <w:tab/>
              <w:t>Yes</w:t>
            </w:r>
          </w:p>
        </w:tc>
        <w:tc>
          <w:tcPr>
            <w:tcW w:w="959" w:type="dxa"/>
            <w:shd w:val="clear" w:color="auto" w:fill="FFFFFF" w:themeFill="background1"/>
          </w:tcPr>
          <w:p w14:paraId="5281D997" w14:textId="77777777" w:rsidR="00093B53" w:rsidRPr="00AF794C" w:rsidRDefault="00093B53" w:rsidP="00FD5A90">
            <w:pPr>
              <w:pStyle w:val="61TableText"/>
              <w:ind w:left="453" w:hanging="340"/>
              <w:jc w:val="right"/>
            </w:pPr>
            <w:r w:rsidRPr="00AF794C">
              <w:fldChar w:fldCharType="begin">
                <w:ffData>
                  <w:name w:val="Check1"/>
                  <w:enabled/>
                  <w:calcOnExit w:val="0"/>
                  <w:checkBox>
                    <w:size w:val="20"/>
                    <w:default w:val="0"/>
                  </w:checkBox>
                </w:ffData>
              </w:fldChar>
            </w:r>
            <w:r w:rsidRPr="00AF794C">
              <w:instrText xml:space="preserve"> FORMCHECKBOX </w:instrText>
            </w:r>
            <w:r w:rsidRPr="00AF794C">
              <w:fldChar w:fldCharType="separate"/>
            </w:r>
            <w:r w:rsidRPr="00AF794C">
              <w:fldChar w:fldCharType="end"/>
            </w:r>
            <w:r w:rsidRPr="00AF794C">
              <w:tab/>
              <w:t>No</w:t>
            </w:r>
          </w:p>
        </w:tc>
      </w:tr>
    </w:tbl>
    <w:p w14:paraId="427B23D9" w14:textId="77777777" w:rsidR="00093B53" w:rsidRDefault="00093B53" w:rsidP="000A663F">
      <w:pPr>
        <w:pStyle w:val="62ConvexTablespacing"/>
      </w:pPr>
    </w:p>
    <w:tbl>
      <w:tblPr>
        <w:tblStyle w:val="TableGrid"/>
        <w:tblW w:w="10546" w:type="dxa"/>
        <w:tblInd w:w="-5"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17AF2F73" w14:textId="77777777" w:rsidTr="000123EF">
        <w:trPr>
          <w:trHeight w:val="1023"/>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2F27345" w14:textId="0DAEB9C2" w:rsidR="00093B53" w:rsidRPr="002B15C0" w:rsidRDefault="00093B53" w:rsidP="00AF794C">
            <w:pPr>
              <w:snapToGrid w:val="0"/>
              <w:spacing w:before="40" w:after="40"/>
              <w:ind w:left="142" w:right="113"/>
              <w:rPr>
                <w:b/>
                <w:bCs/>
                <w:color w:val="FFFFFF" w:themeColor="background1"/>
                <w:sz w:val="18"/>
              </w:rPr>
            </w:pPr>
            <w:r>
              <w:rPr>
                <w:b/>
                <w:bCs/>
                <w:color w:val="FFFFFF" w:themeColor="background1"/>
                <w:sz w:val="18"/>
              </w:rPr>
              <w:t>If yes</w:t>
            </w:r>
            <w:r w:rsidR="00FC459D">
              <w:rPr>
                <w:b/>
                <w:bCs/>
                <w:color w:val="FFFFFF" w:themeColor="background1"/>
                <w:sz w:val="18"/>
              </w:rPr>
              <w:t>, please attach standard operating procedures</w:t>
            </w:r>
            <w:r w:rsidR="00AF794C">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78C4243D" w14:textId="77777777" w:rsidR="000A663F" w:rsidRDefault="000A663F" w:rsidP="002B6C17">
            <w:pPr>
              <w:pStyle w:val="61TableText"/>
            </w:pPr>
          </w:p>
        </w:tc>
      </w:tr>
    </w:tbl>
    <w:p w14:paraId="36BC08D9" w14:textId="77777777" w:rsidR="000A663F" w:rsidRDefault="000A663F" w:rsidP="000A663F">
      <w:pPr>
        <w:pStyle w:val="62ConvexTable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3CA4553D" w14:textId="77777777" w:rsidTr="00C92FC2">
        <w:tc>
          <w:tcPr>
            <w:tcW w:w="8633" w:type="dxa"/>
            <w:shd w:val="clear" w:color="auto" w:fill="FFFFFF" w:themeFill="background1"/>
          </w:tcPr>
          <w:p w14:paraId="66AC3DE7" w14:textId="3847F68E" w:rsidR="000A663F" w:rsidRPr="00DD531F" w:rsidRDefault="000A663F" w:rsidP="00C92FC2">
            <w:pPr>
              <w:pStyle w:val="63ConvexQuestionText"/>
            </w:pPr>
            <w:r w:rsidRPr="002B15C0">
              <w:t xml:space="preserve">Are new </w:t>
            </w:r>
            <w:r w:rsidR="004F692A">
              <w:t>stock</w:t>
            </w:r>
            <w:r w:rsidRPr="002B15C0">
              <w:t xml:space="preserve"> held in quarantine </w:t>
            </w:r>
            <w:r>
              <w:t xml:space="preserve">or </w:t>
            </w:r>
            <w:r w:rsidRPr="002B15C0">
              <w:t xml:space="preserve">isolation before joining the rest of the </w:t>
            </w:r>
            <w:r w:rsidR="00FC459D">
              <w:t>stock?</w:t>
            </w:r>
          </w:p>
        </w:tc>
        <w:tc>
          <w:tcPr>
            <w:tcW w:w="959" w:type="dxa"/>
            <w:shd w:val="clear" w:color="auto" w:fill="FFFFFF" w:themeFill="background1"/>
          </w:tcPr>
          <w:p w14:paraId="78CFB549"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536AA0B6"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0766C6F3"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0D22830A" w14:textId="77777777" w:rsidTr="000123EF">
        <w:trPr>
          <w:trHeight w:val="1246"/>
        </w:trPr>
        <w:tc>
          <w:tcPr>
            <w:tcW w:w="3402" w:type="dxa"/>
            <w:tcBorders>
              <w:top w:val="single" w:sz="4" w:space="0" w:color="248F86" w:themeColor="accent2"/>
              <w:left w:val="single" w:sz="4" w:space="0" w:color="248F86" w:themeColor="accent2"/>
              <w:bottom w:val="single" w:sz="4" w:space="0" w:color="248F86" w:themeColor="accent2"/>
              <w:right w:val="single" w:sz="4" w:space="0" w:color="248F86"/>
            </w:tcBorders>
            <w:shd w:val="clear" w:color="auto" w:fill="248F86" w:themeFill="accent2"/>
          </w:tcPr>
          <w:p w14:paraId="0CEB1E30" w14:textId="70351640" w:rsidR="000A663F" w:rsidRPr="0012386D" w:rsidRDefault="000A663F" w:rsidP="00C92FC2">
            <w:pPr>
              <w:snapToGrid w:val="0"/>
              <w:spacing w:before="40" w:after="40"/>
              <w:ind w:left="113" w:right="113"/>
              <w:rPr>
                <w:b/>
                <w:bCs/>
                <w:color w:val="FFFFFF" w:themeColor="background1"/>
                <w:sz w:val="18"/>
              </w:rPr>
            </w:pPr>
            <w:r w:rsidRPr="002B15C0">
              <w:rPr>
                <w:b/>
                <w:bCs/>
                <w:color w:val="FFFFFF" w:themeColor="background1"/>
                <w:sz w:val="18"/>
              </w:rPr>
              <w:t xml:space="preserve">If </w:t>
            </w:r>
            <w:r w:rsidR="00FC459D">
              <w:rPr>
                <w:b/>
                <w:bCs/>
                <w:color w:val="FFFFFF" w:themeColor="background1"/>
                <w:sz w:val="18"/>
              </w:rPr>
              <w:t>yes, please describe the quarantine process</w:t>
            </w:r>
            <w:r w:rsidR="00AF794C">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32F1DCF9" w14:textId="77777777" w:rsidR="000A663F" w:rsidRDefault="000A663F" w:rsidP="00C92FC2">
            <w:pPr>
              <w:pStyle w:val="61TableText"/>
            </w:pPr>
          </w:p>
          <w:p w14:paraId="03B70584" w14:textId="77777777" w:rsidR="000A663F" w:rsidRDefault="000A663F" w:rsidP="00C92FC2">
            <w:pPr>
              <w:pStyle w:val="61TableText"/>
            </w:pPr>
          </w:p>
          <w:p w14:paraId="1F5B5041" w14:textId="77777777" w:rsidR="000A663F" w:rsidRPr="007F426A" w:rsidRDefault="000A663F" w:rsidP="00C92FC2">
            <w:pPr>
              <w:pStyle w:val="61TableText"/>
            </w:pPr>
          </w:p>
        </w:tc>
      </w:tr>
    </w:tbl>
    <w:p w14:paraId="0009DDAB" w14:textId="77777777" w:rsidR="000A663F" w:rsidRDefault="000A663F" w:rsidP="000A663F">
      <w:pPr>
        <w:rPr>
          <w:color w:val="000000"/>
          <w:sz w:val="10"/>
          <w:szCs w:val="12"/>
        </w:rPr>
      </w:pPr>
    </w:p>
    <w:tbl>
      <w:tblPr>
        <w:tblStyle w:val="TableGrid"/>
        <w:tblW w:w="10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bottom w:w="57" w:type="dxa"/>
          <w:right w:w="0" w:type="dxa"/>
        </w:tblCellMar>
        <w:tblLook w:val="04A0" w:firstRow="1" w:lastRow="0" w:firstColumn="1" w:lastColumn="0" w:noHBand="0" w:noVBand="1"/>
      </w:tblPr>
      <w:tblGrid>
        <w:gridCol w:w="8633"/>
        <w:gridCol w:w="959"/>
        <w:gridCol w:w="959"/>
      </w:tblGrid>
      <w:tr w:rsidR="000A663F" w:rsidRPr="00DD531F" w14:paraId="4E2B0747" w14:textId="77777777" w:rsidTr="00C92FC2">
        <w:tc>
          <w:tcPr>
            <w:tcW w:w="8633" w:type="dxa"/>
            <w:shd w:val="clear" w:color="auto" w:fill="FFFFFF" w:themeFill="background1"/>
          </w:tcPr>
          <w:p w14:paraId="1589A418" w14:textId="649AACA8" w:rsidR="000A663F" w:rsidRPr="00DD531F" w:rsidRDefault="000A663F" w:rsidP="00C92FC2">
            <w:pPr>
              <w:pStyle w:val="63ConvexQuestionText"/>
            </w:pPr>
            <w:r w:rsidRPr="00EC2419">
              <w:t xml:space="preserve">Are the </w:t>
            </w:r>
            <w:r w:rsidR="004F692A">
              <w:t>stock</w:t>
            </w:r>
            <w:r w:rsidRPr="00EC2419">
              <w:t xml:space="preserve"> </w:t>
            </w:r>
            <w:r w:rsidR="002C1E23">
              <w:t xml:space="preserve">for which insurance is required </w:t>
            </w:r>
            <w:r w:rsidRPr="00EC2419">
              <w:t>in sound health?</w:t>
            </w:r>
          </w:p>
        </w:tc>
        <w:tc>
          <w:tcPr>
            <w:tcW w:w="959" w:type="dxa"/>
            <w:shd w:val="clear" w:color="auto" w:fill="FFFFFF" w:themeFill="background1"/>
          </w:tcPr>
          <w:p w14:paraId="5C68DE52" w14:textId="77777777" w:rsidR="000A663F" w:rsidRPr="00DD531F" w:rsidRDefault="000A663F" w:rsidP="00C92FC2">
            <w:pPr>
              <w:pStyle w:val="61TableText"/>
              <w:ind w:left="453" w:hanging="340"/>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Yes</w:t>
            </w:r>
          </w:p>
        </w:tc>
        <w:tc>
          <w:tcPr>
            <w:tcW w:w="959" w:type="dxa"/>
            <w:shd w:val="clear" w:color="auto" w:fill="FFFFFF" w:themeFill="background1"/>
          </w:tcPr>
          <w:p w14:paraId="3E25E0BA" w14:textId="77777777" w:rsidR="000A663F" w:rsidRPr="00DD531F" w:rsidRDefault="000A663F" w:rsidP="00C92FC2">
            <w:pPr>
              <w:pStyle w:val="61TableText"/>
              <w:ind w:left="453" w:hanging="340"/>
              <w:jc w:val="right"/>
            </w:pPr>
            <w:r w:rsidRPr="00DD531F">
              <w:fldChar w:fldCharType="begin">
                <w:ffData>
                  <w:name w:val="Check1"/>
                  <w:enabled/>
                  <w:calcOnExit w:val="0"/>
                  <w:checkBox>
                    <w:size w:val="20"/>
                    <w:default w:val="0"/>
                  </w:checkBox>
                </w:ffData>
              </w:fldChar>
            </w:r>
            <w:r w:rsidRPr="00DD531F">
              <w:instrText xml:space="preserve"> FORMCHECKBOX </w:instrText>
            </w:r>
            <w:r w:rsidRPr="00DD531F">
              <w:fldChar w:fldCharType="separate"/>
            </w:r>
            <w:r w:rsidRPr="00DD531F">
              <w:fldChar w:fldCharType="end"/>
            </w:r>
            <w:r w:rsidRPr="00DD531F">
              <w:tab/>
              <w:t>No</w:t>
            </w:r>
          </w:p>
        </w:tc>
      </w:tr>
    </w:tbl>
    <w:p w14:paraId="63C3021D" w14:textId="77777777" w:rsidR="000A663F" w:rsidRDefault="000A663F" w:rsidP="000A663F">
      <w:pPr>
        <w:pStyle w:val="62ConvexTablespacing"/>
      </w:pPr>
    </w:p>
    <w:tbl>
      <w:tblPr>
        <w:tblStyle w:val="TableGrid"/>
        <w:tblW w:w="10546" w:type="dxa"/>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A663F" w:rsidRPr="0012386D" w14:paraId="589D2E1F" w14:textId="77777777" w:rsidTr="000123EF">
        <w:tc>
          <w:tcPr>
            <w:tcW w:w="3402" w:type="dxa"/>
            <w:tcBorders>
              <w:top w:val="single" w:sz="4" w:space="0" w:color="248F86"/>
              <w:left w:val="single" w:sz="4" w:space="0" w:color="248F86"/>
              <w:bottom w:val="single" w:sz="4" w:space="0" w:color="248F86"/>
              <w:right w:val="single" w:sz="4" w:space="0" w:color="248F86"/>
            </w:tcBorders>
            <w:shd w:val="clear" w:color="auto" w:fill="248F86" w:themeFill="accent2"/>
          </w:tcPr>
          <w:p w14:paraId="2712C443" w14:textId="01755E53" w:rsidR="000A663F" w:rsidRDefault="000A663F" w:rsidP="00C92FC2">
            <w:pPr>
              <w:snapToGrid w:val="0"/>
              <w:spacing w:before="40" w:after="40"/>
              <w:ind w:left="113" w:right="113"/>
              <w:rPr>
                <w:b/>
                <w:bCs/>
                <w:color w:val="FFFFFF" w:themeColor="background1"/>
                <w:sz w:val="18"/>
              </w:rPr>
            </w:pPr>
            <w:r w:rsidRPr="00EC2419">
              <w:rPr>
                <w:b/>
                <w:bCs/>
                <w:color w:val="FFFFFF" w:themeColor="background1"/>
                <w:sz w:val="18"/>
              </w:rPr>
              <w:t xml:space="preserve">If </w:t>
            </w:r>
            <w:r>
              <w:rPr>
                <w:b/>
                <w:bCs/>
                <w:color w:val="FFFFFF" w:themeColor="background1"/>
                <w:sz w:val="18"/>
              </w:rPr>
              <w:t>n</w:t>
            </w:r>
            <w:r w:rsidRPr="00EC2419">
              <w:rPr>
                <w:b/>
                <w:bCs/>
                <w:color w:val="FFFFFF" w:themeColor="background1"/>
                <w:sz w:val="18"/>
              </w:rPr>
              <w:t>o, please give further details</w:t>
            </w:r>
            <w:r>
              <w:rPr>
                <w:b/>
                <w:bCs/>
                <w:color w:val="FFFFFF" w:themeColor="background1"/>
                <w:sz w:val="18"/>
              </w:rPr>
              <w:t>:</w:t>
            </w:r>
          </w:p>
          <w:p w14:paraId="4B34EBC6" w14:textId="6861BC96" w:rsidR="002C1E23" w:rsidRPr="0012386D" w:rsidRDefault="002C1E23" w:rsidP="00C92FC2">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3E51B520" w14:textId="77777777" w:rsidR="000A663F" w:rsidRDefault="000A663F" w:rsidP="00C92FC2">
            <w:pPr>
              <w:pStyle w:val="61TableText"/>
            </w:pPr>
          </w:p>
          <w:p w14:paraId="5F9E57DA" w14:textId="77777777" w:rsidR="000A663F" w:rsidRPr="007F426A" w:rsidRDefault="000A663F" w:rsidP="00C92FC2">
            <w:pPr>
              <w:pStyle w:val="61TableText"/>
            </w:pPr>
          </w:p>
        </w:tc>
      </w:tr>
    </w:tbl>
    <w:p w14:paraId="08A45A22" w14:textId="77777777" w:rsidR="00FF7015" w:rsidRDefault="00FF7015" w:rsidP="00847B53">
      <w:pPr>
        <w:pStyle w:val="3ConvexParaHeadings"/>
        <w:numPr>
          <w:ilvl w:val="0"/>
          <w:numId w:val="0"/>
        </w:numPr>
        <w:ind w:left="357"/>
      </w:pPr>
    </w:p>
    <w:p w14:paraId="3A891D36" w14:textId="14A13CC0" w:rsidR="000D7A69" w:rsidRDefault="000D7A69" w:rsidP="004E3813">
      <w:pPr>
        <w:pStyle w:val="3ConvexParaHeadings"/>
      </w:pPr>
      <w:r>
        <w:t>Details of Veterinary Surgeon</w:t>
      </w:r>
    </w:p>
    <w:tbl>
      <w:tblPr>
        <w:tblStyle w:val="TableGrid"/>
        <w:tblW w:w="10546" w:type="dxa"/>
        <w:tblBorders>
          <w:top w:val="single" w:sz="4" w:space="0" w:color="4D7F71"/>
          <w:left w:val="single" w:sz="4" w:space="0" w:color="4D7F71"/>
          <w:bottom w:val="single" w:sz="4" w:space="0" w:color="4D7F71"/>
          <w:right w:val="single" w:sz="4" w:space="0" w:color="4D7F71"/>
          <w:insideH w:val="single" w:sz="4" w:space="0" w:color="4D7F71"/>
          <w:insideV w:val="single" w:sz="4" w:space="0" w:color="4D7F71"/>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0D7A69" w:rsidRPr="0012386D" w14:paraId="7C347332" w14:textId="77777777" w:rsidTr="000123EF">
        <w:tc>
          <w:tcPr>
            <w:tcW w:w="3402" w:type="dxa"/>
            <w:tcBorders>
              <w:top w:val="single" w:sz="4" w:space="0" w:color="248F86" w:themeColor="accent2"/>
              <w:left w:val="single" w:sz="4" w:space="0" w:color="248F86" w:themeColor="accent2"/>
              <w:bottom w:val="single" w:sz="4" w:space="0" w:color="FFFFFF"/>
              <w:right w:val="single" w:sz="4" w:space="0" w:color="248F86"/>
            </w:tcBorders>
            <w:shd w:val="clear" w:color="auto" w:fill="248F86" w:themeFill="accent2"/>
          </w:tcPr>
          <w:p w14:paraId="39326D1F" w14:textId="77777777" w:rsidR="000D7A69" w:rsidRPr="0012386D" w:rsidRDefault="000D7A69" w:rsidP="00FD5A90">
            <w:pPr>
              <w:snapToGrid w:val="0"/>
              <w:spacing w:before="40" w:after="40"/>
              <w:ind w:left="113" w:right="113"/>
              <w:rPr>
                <w:b/>
                <w:bCs/>
                <w:color w:val="FFFFFF" w:themeColor="background1"/>
                <w:sz w:val="18"/>
              </w:rPr>
            </w:pPr>
            <w:r w:rsidRPr="00542A96">
              <w:rPr>
                <w:b/>
                <w:bCs/>
                <w:color w:val="FFFFFF" w:themeColor="background1"/>
                <w:sz w:val="18"/>
              </w:rPr>
              <w:t>Name</w:t>
            </w:r>
            <w:r>
              <w:rPr>
                <w:b/>
                <w:bCs/>
                <w:color w:val="FFFFFF" w:themeColor="background1"/>
                <w:sz w:val="18"/>
              </w:rPr>
              <w:t xml:space="preserve"> </w:t>
            </w:r>
            <w:r w:rsidRPr="00542A96">
              <w:rPr>
                <w:b/>
                <w:bCs/>
                <w:color w:val="FFFFFF" w:themeColor="background1"/>
                <w:sz w:val="18"/>
              </w:rPr>
              <w:t>of your Veterinary Surgeon</w:t>
            </w:r>
            <w:r>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5E910332" w14:textId="77777777" w:rsidR="000D7A69" w:rsidRPr="0012386D" w:rsidRDefault="000D7A69" w:rsidP="00FD5A90">
            <w:pPr>
              <w:pStyle w:val="61TableText"/>
            </w:pPr>
          </w:p>
        </w:tc>
      </w:tr>
      <w:tr w:rsidR="000D7A69" w:rsidRPr="0012386D" w14:paraId="68EA33F9" w14:textId="77777777" w:rsidTr="000123EF">
        <w:trPr>
          <w:trHeight w:val="1175"/>
        </w:trPr>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033443CC" w14:textId="77777777" w:rsidR="000D7A69" w:rsidRPr="0012386D" w:rsidRDefault="000D7A69" w:rsidP="00FD5A90">
            <w:pPr>
              <w:snapToGrid w:val="0"/>
              <w:spacing w:before="40" w:after="40"/>
              <w:ind w:left="113" w:right="113"/>
              <w:rPr>
                <w:b/>
                <w:bCs/>
                <w:color w:val="FFFFFF" w:themeColor="background1"/>
                <w:sz w:val="18"/>
              </w:rPr>
            </w:pPr>
            <w:r>
              <w:rPr>
                <w:b/>
                <w:bCs/>
                <w:color w:val="FFFFFF" w:themeColor="background1"/>
                <w:sz w:val="18"/>
              </w:rPr>
              <w:t>Full Address</w:t>
            </w:r>
            <w:r w:rsidRPr="00C53510">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07199B8A" w14:textId="77777777" w:rsidR="000D7A69" w:rsidRDefault="000D7A69" w:rsidP="00FD5A90">
            <w:pPr>
              <w:pStyle w:val="61TableText"/>
            </w:pPr>
          </w:p>
          <w:p w14:paraId="7C70B9F9" w14:textId="77777777" w:rsidR="000D7A69" w:rsidRDefault="000D7A69" w:rsidP="00FD5A90">
            <w:pPr>
              <w:pStyle w:val="61TableText"/>
            </w:pPr>
          </w:p>
          <w:p w14:paraId="0B9B892D" w14:textId="77777777" w:rsidR="000D7A69" w:rsidRPr="0012386D" w:rsidRDefault="000D7A69" w:rsidP="00FD5A90">
            <w:pPr>
              <w:pStyle w:val="61TableText"/>
            </w:pPr>
          </w:p>
        </w:tc>
      </w:tr>
      <w:tr w:rsidR="000D7A69" w:rsidRPr="0012386D" w14:paraId="742A3E17" w14:textId="77777777" w:rsidTr="000123EF">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7BD8D33C" w14:textId="77777777" w:rsidR="000D7A69" w:rsidRDefault="000D7A69" w:rsidP="00FD5A90">
            <w:pPr>
              <w:snapToGrid w:val="0"/>
              <w:spacing w:before="40" w:after="40"/>
              <w:ind w:left="113" w:right="113"/>
              <w:rPr>
                <w:b/>
                <w:bCs/>
                <w:color w:val="FFFFFF" w:themeColor="background1"/>
                <w:sz w:val="18"/>
              </w:rPr>
            </w:pPr>
            <w:r>
              <w:rPr>
                <w:b/>
                <w:bCs/>
                <w:color w:val="FFFFFF" w:themeColor="background1"/>
                <w:sz w:val="18"/>
              </w:rPr>
              <w:t>Telephone Number:</w:t>
            </w:r>
          </w:p>
        </w:tc>
        <w:tc>
          <w:tcPr>
            <w:tcW w:w="7144" w:type="dxa"/>
            <w:tcBorders>
              <w:top w:val="single" w:sz="4" w:space="0" w:color="248F86"/>
              <w:left w:val="single" w:sz="4" w:space="0" w:color="248F86"/>
              <w:bottom w:val="single" w:sz="4" w:space="0" w:color="248F86"/>
              <w:right w:val="single" w:sz="4" w:space="0" w:color="248F86"/>
            </w:tcBorders>
          </w:tcPr>
          <w:p w14:paraId="482CA7B2" w14:textId="77777777" w:rsidR="000D7A69" w:rsidRDefault="000D7A69" w:rsidP="00FD5A90">
            <w:pPr>
              <w:pStyle w:val="61TableText"/>
            </w:pPr>
          </w:p>
        </w:tc>
      </w:tr>
      <w:tr w:rsidR="000D7A69" w:rsidRPr="0012386D" w14:paraId="15149D30" w14:textId="77777777" w:rsidTr="000123EF">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139CDDD0" w14:textId="77777777" w:rsidR="000D7A69" w:rsidRDefault="000D7A69" w:rsidP="00FD5A90">
            <w:pPr>
              <w:snapToGrid w:val="0"/>
              <w:spacing w:before="40" w:after="40"/>
              <w:ind w:left="113" w:right="113"/>
              <w:rPr>
                <w:b/>
                <w:bCs/>
                <w:color w:val="FFFFFF" w:themeColor="background1"/>
                <w:sz w:val="18"/>
              </w:rPr>
            </w:pPr>
            <w:r>
              <w:rPr>
                <w:b/>
                <w:bCs/>
                <w:color w:val="FFFFFF" w:themeColor="background1"/>
                <w:sz w:val="18"/>
              </w:rPr>
              <w:t xml:space="preserve">Email: </w:t>
            </w:r>
          </w:p>
        </w:tc>
        <w:tc>
          <w:tcPr>
            <w:tcW w:w="7144" w:type="dxa"/>
            <w:tcBorders>
              <w:top w:val="single" w:sz="4" w:space="0" w:color="248F86"/>
              <w:left w:val="single" w:sz="4" w:space="0" w:color="248F86"/>
              <w:bottom w:val="single" w:sz="4" w:space="0" w:color="248F86"/>
              <w:right w:val="single" w:sz="4" w:space="0" w:color="248F86"/>
            </w:tcBorders>
          </w:tcPr>
          <w:p w14:paraId="03F625CB" w14:textId="77777777" w:rsidR="000D7A69" w:rsidRDefault="000D7A69" w:rsidP="00FD5A90">
            <w:pPr>
              <w:pStyle w:val="61TableText"/>
            </w:pPr>
          </w:p>
        </w:tc>
      </w:tr>
      <w:tr w:rsidR="000D7A69" w:rsidRPr="0012386D" w14:paraId="15CDC7CB" w14:textId="77777777" w:rsidTr="000123EF">
        <w:tc>
          <w:tcPr>
            <w:tcW w:w="3402" w:type="dxa"/>
            <w:tcBorders>
              <w:top w:val="single" w:sz="4" w:space="0" w:color="FFFFFF"/>
              <w:left w:val="single" w:sz="4" w:space="0" w:color="248F86" w:themeColor="accent2"/>
              <w:bottom w:val="single" w:sz="4" w:space="0" w:color="FFFFFF"/>
              <w:right w:val="single" w:sz="4" w:space="0" w:color="248F86"/>
            </w:tcBorders>
            <w:shd w:val="clear" w:color="auto" w:fill="248F86" w:themeFill="accent2"/>
          </w:tcPr>
          <w:p w14:paraId="356E23FE" w14:textId="3C659149" w:rsidR="000D7A69" w:rsidRDefault="000D7A69" w:rsidP="00FD5A90">
            <w:pPr>
              <w:snapToGrid w:val="0"/>
              <w:spacing w:before="40" w:after="40"/>
              <w:ind w:left="113" w:right="113"/>
              <w:rPr>
                <w:b/>
                <w:bCs/>
                <w:color w:val="FFFFFF" w:themeColor="background1"/>
                <w:sz w:val="18"/>
              </w:rPr>
            </w:pPr>
            <w:r w:rsidRPr="00542A96">
              <w:rPr>
                <w:b/>
                <w:bCs/>
                <w:color w:val="FFFFFF" w:themeColor="background1"/>
                <w:sz w:val="18"/>
              </w:rPr>
              <w:t xml:space="preserve">What is their experience with </w:t>
            </w:r>
            <w:r>
              <w:rPr>
                <w:b/>
                <w:bCs/>
                <w:color w:val="FFFFFF" w:themeColor="background1"/>
                <w:sz w:val="18"/>
              </w:rPr>
              <w:br/>
            </w:r>
            <w:r w:rsidR="00454C30">
              <w:rPr>
                <w:b/>
                <w:bCs/>
                <w:color w:val="FFFFFF" w:themeColor="background1"/>
                <w:sz w:val="18"/>
              </w:rPr>
              <w:t xml:space="preserve">marine </w:t>
            </w:r>
            <w:r w:rsidRPr="00542A96">
              <w:rPr>
                <w:b/>
                <w:bCs/>
                <w:color w:val="FFFFFF" w:themeColor="background1"/>
                <w:sz w:val="18"/>
              </w:rPr>
              <w:t>animals?</w:t>
            </w:r>
          </w:p>
          <w:p w14:paraId="52DEF601" w14:textId="77777777" w:rsidR="00CC2370" w:rsidRDefault="00CC2370" w:rsidP="00FD5A90">
            <w:pPr>
              <w:snapToGrid w:val="0"/>
              <w:spacing w:before="40" w:after="40"/>
              <w:ind w:left="113" w:right="113"/>
              <w:rPr>
                <w:b/>
                <w:bCs/>
                <w:color w:val="FFFFFF" w:themeColor="background1"/>
                <w:sz w:val="18"/>
              </w:rPr>
            </w:pPr>
          </w:p>
        </w:tc>
        <w:tc>
          <w:tcPr>
            <w:tcW w:w="7144" w:type="dxa"/>
            <w:tcBorders>
              <w:top w:val="single" w:sz="4" w:space="0" w:color="248F86"/>
              <w:left w:val="single" w:sz="4" w:space="0" w:color="248F86"/>
              <w:bottom w:val="single" w:sz="4" w:space="0" w:color="248F86"/>
              <w:right w:val="single" w:sz="4" w:space="0" w:color="248F86"/>
            </w:tcBorders>
          </w:tcPr>
          <w:p w14:paraId="4E906DB6" w14:textId="77777777" w:rsidR="000D7A69" w:rsidRDefault="000D7A69" w:rsidP="00FD5A90">
            <w:pPr>
              <w:pStyle w:val="61TableText"/>
            </w:pPr>
          </w:p>
        </w:tc>
      </w:tr>
      <w:tr w:rsidR="000D7A69" w:rsidRPr="0012386D" w14:paraId="76A64888" w14:textId="77777777" w:rsidTr="000123EF">
        <w:tc>
          <w:tcPr>
            <w:tcW w:w="3402" w:type="dxa"/>
            <w:tcBorders>
              <w:top w:val="single" w:sz="4" w:space="0" w:color="FFFFFF"/>
              <w:left w:val="single" w:sz="4" w:space="0" w:color="248F86" w:themeColor="accent2"/>
              <w:bottom w:val="single" w:sz="4" w:space="0" w:color="248F86" w:themeColor="accent2"/>
              <w:right w:val="single" w:sz="4" w:space="0" w:color="248F86"/>
            </w:tcBorders>
            <w:shd w:val="clear" w:color="auto" w:fill="248F86" w:themeFill="accent2"/>
          </w:tcPr>
          <w:p w14:paraId="12768713" w14:textId="7FA4E890" w:rsidR="000D7A69" w:rsidRPr="0012386D" w:rsidRDefault="000D7A69" w:rsidP="00FD5A90">
            <w:pPr>
              <w:snapToGrid w:val="0"/>
              <w:spacing w:before="40" w:after="40"/>
              <w:ind w:left="113" w:right="113"/>
              <w:rPr>
                <w:b/>
                <w:bCs/>
                <w:color w:val="FFFFFF" w:themeColor="background1"/>
                <w:sz w:val="18"/>
              </w:rPr>
            </w:pPr>
            <w:r w:rsidRPr="00542A96">
              <w:rPr>
                <w:b/>
                <w:bCs/>
                <w:color w:val="FFFFFF" w:themeColor="background1"/>
                <w:sz w:val="18"/>
              </w:rPr>
              <w:t>What is th</w:t>
            </w:r>
            <w:r>
              <w:rPr>
                <w:b/>
                <w:bCs/>
                <w:color w:val="FFFFFF" w:themeColor="background1"/>
                <w:sz w:val="18"/>
              </w:rPr>
              <w:t>e</w:t>
            </w:r>
            <w:r w:rsidRPr="00542A96">
              <w:rPr>
                <w:b/>
                <w:bCs/>
                <w:color w:val="FFFFFF" w:themeColor="background1"/>
                <w:sz w:val="18"/>
              </w:rPr>
              <w:t xml:space="preserve"> distance </w:t>
            </w:r>
            <w:r>
              <w:rPr>
                <w:b/>
                <w:bCs/>
                <w:color w:val="FFFFFF" w:themeColor="background1"/>
                <w:sz w:val="18"/>
              </w:rPr>
              <w:t xml:space="preserve">to their practice </w:t>
            </w:r>
            <w:r w:rsidRPr="00542A96">
              <w:rPr>
                <w:b/>
                <w:bCs/>
                <w:color w:val="FFFFFF" w:themeColor="background1"/>
                <w:sz w:val="18"/>
              </w:rPr>
              <w:t>from</w:t>
            </w:r>
            <w:r w:rsidR="00A8126F">
              <w:rPr>
                <w:b/>
                <w:bCs/>
                <w:color w:val="FFFFFF" w:themeColor="background1"/>
                <w:sz w:val="18"/>
              </w:rPr>
              <w:t xml:space="preserve"> the normal location of the animals</w:t>
            </w:r>
            <w:r w:rsidRPr="00542A96">
              <w:rPr>
                <w:b/>
                <w:bCs/>
                <w:color w:val="FFFFFF" w:themeColor="background1"/>
                <w:sz w:val="18"/>
              </w:rPr>
              <w:t>?</w:t>
            </w:r>
          </w:p>
        </w:tc>
        <w:tc>
          <w:tcPr>
            <w:tcW w:w="7144" w:type="dxa"/>
            <w:tcBorders>
              <w:top w:val="single" w:sz="4" w:space="0" w:color="248F86"/>
              <w:left w:val="single" w:sz="4" w:space="0" w:color="248F86"/>
              <w:bottom w:val="single" w:sz="4" w:space="0" w:color="248F86"/>
              <w:right w:val="single" w:sz="4" w:space="0" w:color="248F86"/>
            </w:tcBorders>
          </w:tcPr>
          <w:p w14:paraId="68288C96" w14:textId="77777777" w:rsidR="000D7A69" w:rsidRPr="007F426A" w:rsidRDefault="000D7A69" w:rsidP="00FD5A90">
            <w:pPr>
              <w:pStyle w:val="61TableText"/>
            </w:pPr>
          </w:p>
        </w:tc>
      </w:tr>
    </w:tbl>
    <w:p w14:paraId="40C517ED" w14:textId="77777777" w:rsidR="00E311EB" w:rsidRDefault="00E311EB" w:rsidP="00FB3D75"/>
    <w:p w14:paraId="30DCBA7B" w14:textId="5B187C26" w:rsidR="00CF03A9" w:rsidRDefault="00CF03A9" w:rsidP="004E3813">
      <w:pPr>
        <w:pStyle w:val="3ConvexParaHeadings"/>
      </w:pPr>
      <w:r>
        <w:t>Staff</w:t>
      </w:r>
      <w:r w:rsidR="006B11C5">
        <w:t xml:space="preserve"> Details</w:t>
      </w:r>
    </w:p>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3D5C9D" w:rsidRPr="0012386D" w14:paraId="2E1BE57D" w14:textId="77777777" w:rsidTr="00DE7E6E">
        <w:tc>
          <w:tcPr>
            <w:tcW w:w="3402" w:type="dxa"/>
            <w:tcBorders>
              <w:bottom w:val="single" w:sz="4" w:space="0" w:color="FFFFFF" w:themeColor="background2"/>
            </w:tcBorders>
            <w:shd w:val="clear" w:color="auto" w:fill="248F86" w:themeFill="accent2"/>
          </w:tcPr>
          <w:p w14:paraId="72057FCE" w14:textId="52E6FCF8" w:rsidR="004218FC" w:rsidRDefault="003D5C9D" w:rsidP="004218FC">
            <w:pPr>
              <w:snapToGrid w:val="0"/>
              <w:spacing w:before="40" w:after="40"/>
              <w:ind w:left="113" w:right="113"/>
              <w:rPr>
                <w:b/>
                <w:bCs/>
                <w:color w:val="FFFFFF" w:themeColor="background1"/>
                <w:sz w:val="18"/>
              </w:rPr>
            </w:pPr>
            <w:r w:rsidRPr="003D5C9D">
              <w:rPr>
                <w:b/>
                <w:bCs/>
                <w:color w:val="FFFFFF" w:themeColor="background1"/>
                <w:sz w:val="18"/>
              </w:rPr>
              <w:t xml:space="preserve">Provide </w:t>
            </w:r>
            <w:r w:rsidR="00B46817">
              <w:rPr>
                <w:b/>
                <w:bCs/>
                <w:color w:val="FFFFFF" w:themeColor="background1"/>
                <w:sz w:val="18"/>
              </w:rPr>
              <w:t xml:space="preserve">details </w:t>
            </w:r>
            <w:r w:rsidR="00335B76">
              <w:rPr>
                <w:b/>
                <w:bCs/>
                <w:color w:val="FFFFFF" w:themeColor="background1"/>
                <w:sz w:val="18"/>
              </w:rPr>
              <w:t>here of</w:t>
            </w:r>
            <w:r w:rsidR="009D63FE">
              <w:rPr>
                <w:b/>
                <w:bCs/>
                <w:color w:val="FFFFFF" w:themeColor="background1"/>
                <w:sz w:val="18"/>
              </w:rPr>
              <w:t xml:space="preserve"> all Management, </w:t>
            </w:r>
            <w:r w:rsidR="00F81123">
              <w:rPr>
                <w:b/>
                <w:bCs/>
                <w:color w:val="FFFFFF" w:themeColor="background1"/>
                <w:sz w:val="18"/>
              </w:rPr>
              <w:t xml:space="preserve">including </w:t>
            </w:r>
            <w:r w:rsidR="007178DF">
              <w:rPr>
                <w:b/>
                <w:bCs/>
                <w:color w:val="FFFFFF" w:themeColor="background1"/>
                <w:sz w:val="18"/>
              </w:rPr>
              <w:t xml:space="preserve">relevant </w:t>
            </w:r>
            <w:r w:rsidR="009D63FE" w:rsidRPr="003D5C9D">
              <w:rPr>
                <w:b/>
                <w:bCs/>
                <w:color w:val="FFFFFF" w:themeColor="background1"/>
                <w:sz w:val="18"/>
              </w:rPr>
              <w:t xml:space="preserve">qualifications, </w:t>
            </w:r>
            <w:r w:rsidR="00940FF9" w:rsidRPr="003D5C9D">
              <w:rPr>
                <w:b/>
                <w:bCs/>
                <w:color w:val="FFFFFF" w:themeColor="background1"/>
                <w:sz w:val="18"/>
              </w:rPr>
              <w:t>experience,</w:t>
            </w:r>
            <w:r w:rsidR="009D63FE" w:rsidRPr="003D5C9D">
              <w:rPr>
                <w:b/>
                <w:bCs/>
                <w:color w:val="FFFFFF" w:themeColor="background1"/>
                <w:sz w:val="18"/>
              </w:rPr>
              <w:t xml:space="preserve"> and length of service</w:t>
            </w:r>
            <w:r w:rsidR="009D63FE">
              <w:rPr>
                <w:b/>
                <w:bCs/>
                <w:color w:val="FFFFFF" w:themeColor="background1"/>
                <w:sz w:val="18"/>
              </w:rPr>
              <w:t xml:space="preserve"> </w:t>
            </w:r>
            <w:r w:rsidR="009D63FE" w:rsidRPr="003D5C9D">
              <w:rPr>
                <w:b/>
                <w:bCs/>
                <w:color w:val="FFFFFF" w:themeColor="background1"/>
                <w:sz w:val="18"/>
              </w:rPr>
              <w:t xml:space="preserve">at the </w:t>
            </w:r>
            <w:r w:rsidR="00F81123">
              <w:rPr>
                <w:b/>
                <w:bCs/>
                <w:color w:val="FFFFFF" w:themeColor="background1"/>
                <w:sz w:val="18"/>
              </w:rPr>
              <w:t xml:space="preserve">relevant </w:t>
            </w:r>
            <w:r w:rsidR="006B11C5">
              <w:rPr>
                <w:b/>
                <w:bCs/>
                <w:color w:val="FFFFFF" w:themeColor="background1"/>
                <w:sz w:val="18"/>
              </w:rPr>
              <w:t xml:space="preserve">insured </w:t>
            </w:r>
            <w:proofErr w:type="gramStart"/>
            <w:r w:rsidR="006B11C5">
              <w:rPr>
                <w:b/>
                <w:bCs/>
                <w:color w:val="FFFFFF" w:themeColor="background1"/>
                <w:sz w:val="18"/>
              </w:rPr>
              <w:t>location</w:t>
            </w:r>
            <w:r w:rsidR="00F81123">
              <w:rPr>
                <w:b/>
                <w:bCs/>
                <w:color w:val="FFFFFF" w:themeColor="background1"/>
                <w:sz w:val="18"/>
              </w:rPr>
              <w:t>;</w:t>
            </w:r>
            <w:proofErr w:type="gramEnd"/>
          </w:p>
          <w:p w14:paraId="119C78CE" w14:textId="77777777" w:rsidR="009D63FE" w:rsidRDefault="009D63FE" w:rsidP="001A160A">
            <w:pPr>
              <w:snapToGrid w:val="0"/>
              <w:spacing w:before="40" w:after="40"/>
              <w:ind w:left="113" w:right="113"/>
              <w:rPr>
                <w:b/>
                <w:bCs/>
                <w:color w:val="FFFFFF" w:themeColor="background1"/>
                <w:sz w:val="18"/>
              </w:rPr>
            </w:pPr>
          </w:p>
          <w:p w14:paraId="51E89249" w14:textId="77777777" w:rsidR="009D63FE" w:rsidRDefault="009D63FE" w:rsidP="001A160A">
            <w:pPr>
              <w:snapToGrid w:val="0"/>
              <w:spacing w:before="40" w:after="40"/>
              <w:ind w:left="113" w:right="113"/>
              <w:rPr>
                <w:b/>
                <w:bCs/>
                <w:color w:val="FFFFFF" w:themeColor="background1"/>
                <w:sz w:val="18"/>
              </w:rPr>
            </w:pPr>
          </w:p>
          <w:p w14:paraId="6DB7CCBA" w14:textId="77777777" w:rsidR="009D63FE" w:rsidRDefault="009D63FE" w:rsidP="001A160A">
            <w:pPr>
              <w:snapToGrid w:val="0"/>
              <w:spacing w:before="40" w:after="40"/>
              <w:ind w:left="113" w:right="113"/>
              <w:rPr>
                <w:b/>
                <w:bCs/>
                <w:color w:val="FFFFFF" w:themeColor="background1"/>
                <w:sz w:val="18"/>
              </w:rPr>
            </w:pPr>
          </w:p>
          <w:p w14:paraId="1381BE45" w14:textId="77777777" w:rsidR="009D63FE" w:rsidRDefault="009D63FE" w:rsidP="001A160A">
            <w:pPr>
              <w:snapToGrid w:val="0"/>
              <w:spacing w:before="40" w:after="40"/>
              <w:ind w:left="113" w:right="113"/>
              <w:rPr>
                <w:b/>
                <w:bCs/>
                <w:color w:val="FFFFFF" w:themeColor="background1"/>
                <w:sz w:val="18"/>
              </w:rPr>
            </w:pPr>
          </w:p>
          <w:p w14:paraId="38DBA4C8" w14:textId="77777777" w:rsidR="009D63FE" w:rsidRDefault="009D63FE" w:rsidP="001A160A">
            <w:pPr>
              <w:snapToGrid w:val="0"/>
              <w:spacing w:before="40" w:after="40"/>
              <w:ind w:left="113" w:right="113"/>
              <w:rPr>
                <w:b/>
                <w:bCs/>
                <w:color w:val="FFFFFF" w:themeColor="background1"/>
                <w:sz w:val="18"/>
              </w:rPr>
            </w:pPr>
          </w:p>
          <w:p w14:paraId="7E1F9F45" w14:textId="77777777" w:rsidR="009D63FE" w:rsidRDefault="009D63FE" w:rsidP="001A160A">
            <w:pPr>
              <w:snapToGrid w:val="0"/>
              <w:spacing w:before="40" w:after="40"/>
              <w:ind w:left="113" w:right="113"/>
              <w:rPr>
                <w:b/>
                <w:bCs/>
                <w:color w:val="FFFFFF" w:themeColor="background1"/>
                <w:sz w:val="18"/>
              </w:rPr>
            </w:pPr>
          </w:p>
          <w:p w14:paraId="691D2189" w14:textId="4D1FA10B" w:rsidR="009D63FE" w:rsidRDefault="009D63FE" w:rsidP="001A160A">
            <w:pPr>
              <w:snapToGrid w:val="0"/>
              <w:spacing w:before="40" w:after="40"/>
              <w:ind w:left="113" w:right="113"/>
              <w:rPr>
                <w:b/>
                <w:bCs/>
                <w:color w:val="FFFFFF" w:themeColor="background1"/>
                <w:sz w:val="18"/>
              </w:rPr>
            </w:pPr>
          </w:p>
          <w:p w14:paraId="72E9296E" w14:textId="77777777" w:rsidR="009D63FE" w:rsidRDefault="009D63FE" w:rsidP="002A31ED">
            <w:pPr>
              <w:snapToGrid w:val="0"/>
              <w:spacing w:before="40" w:after="40"/>
              <w:ind w:right="113"/>
              <w:rPr>
                <w:b/>
                <w:bCs/>
                <w:color w:val="FFFFFF" w:themeColor="background1"/>
                <w:sz w:val="18"/>
              </w:rPr>
            </w:pPr>
          </w:p>
          <w:p w14:paraId="173EC64C" w14:textId="77777777" w:rsidR="009D63FE" w:rsidRDefault="009D63FE" w:rsidP="001A160A">
            <w:pPr>
              <w:snapToGrid w:val="0"/>
              <w:spacing w:before="40" w:after="40"/>
              <w:ind w:left="113" w:right="113"/>
              <w:rPr>
                <w:b/>
                <w:bCs/>
                <w:color w:val="FFFFFF" w:themeColor="background1"/>
                <w:sz w:val="18"/>
              </w:rPr>
            </w:pPr>
          </w:p>
          <w:p w14:paraId="7D94BA06" w14:textId="1D9C7B9C" w:rsidR="009D63FE" w:rsidRPr="0012386D" w:rsidRDefault="009D63FE" w:rsidP="001A160A">
            <w:pPr>
              <w:snapToGrid w:val="0"/>
              <w:spacing w:before="40" w:after="40"/>
              <w:ind w:left="113" w:right="113"/>
              <w:rPr>
                <w:b/>
                <w:bCs/>
                <w:color w:val="FFFFFF" w:themeColor="background1"/>
                <w:sz w:val="18"/>
              </w:rPr>
            </w:pPr>
          </w:p>
        </w:tc>
        <w:tc>
          <w:tcPr>
            <w:tcW w:w="7144" w:type="dxa"/>
          </w:tcPr>
          <w:p w14:paraId="575CC7C9" w14:textId="5BC5C246" w:rsidR="003D5C9D" w:rsidRPr="00FB3D75" w:rsidRDefault="00B40F0B" w:rsidP="001A160A">
            <w:pPr>
              <w:pStyle w:val="61TableText"/>
              <w:rPr>
                <w:b/>
                <w:bCs/>
              </w:rPr>
            </w:pPr>
            <w:r w:rsidRPr="00FB3D75">
              <w:rPr>
                <w:b/>
                <w:bCs/>
              </w:rPr>
              <w:t>Please attach CVs of key personnel</w:t>
            </w:r>
            <w:r w:rsidR="00F647CE" w:rsidRPr="00FB3D75">
              <w:rPr>
                <w:b/>
                <w:bCs/>
              </w:rPr>
              <w:t xml:space="preserve">, </w:t>
            </w:r>
            <w:r w:rsidR="00B46817" w:rsidRPr="00FB3D75">
              <w:rPr>
                <w:b/>
                <w:bCs/>
              </w:rPr>
              <w:t>for example</w:t>
            </w:r>
            <w:r w:rsidR="00342B1D" w:rsidRPr="00FB3D75">
              <w:rPr>
                <w:b/>
                <w:bCs/>
              </w:rPr>
              <w:t>:</w:t>
            </w:r>
          </w:p>
          <w:p w14:paraId="3DC198DA" w14:textId="06037CED" w:rsidR="00342B1D" w:rsidRPr="00940FF9" w:rsidRDefault="00342B1D" w:rsidP="008B0108">
            <w:pPr>
              <w:pStyle w:val="61TableText"/>
              <w:numPr>
                <w:ilvl w:val="0"/>
                <w:numId w:val="54"/>
              </w:numPr>
              <w:ind w:left="470" w:hanging="357"/>
              <w:rPr>
                <w:b/>
                <w:bCs/>
              </w:rPr>
            </w:pPr>
            <w:r w:rsidRPr="00940FF9">
              <w:rPr>
                <w:b/>
                <w:bCs/>
              </w:rPr>
              <w:t>Site Manager</w:t>
            </w:r>
          </w:p>
          <w:p w14:paraId="4846D647" w14:textId="35B0591A" w:rsidR="00342B1D" w:rsidRPr="00940FF9" w:rsidRDefault="00AA4E6F" w:rsidP="008B0108">
            <w:pPr>
              <w:pStyle w:val="61TableText"/>
              <w:numPr>
                <w:ilvl w:val="0"/>
                <w:numId w:val="54"/>
              </w:numPr>
              <w:ind w:left="470" w:hanging="357"/>
              <w:rPr>
                <w:b/>
                <w:bCs/>
              </w:rPr>
            </w:pPr>
            <w:r>
              <w:rPr>
                <w:b/>
                <w:bCs/>
              </w:rPr>
              <w:t>V</w:t>
            </w:r>
            <w:r w:rsidR="00342B1D" w:rsidRPr="00940FF9">
              <w:rPr>
                <w:b/>
                <w:bCs/>
              </w:rPr>
              <w:t xml:space="preserve">eterinary </w:t>
            </w:r>
            <w:r>
              <w:rPr>
                <w:b/>
                <w:bCs/>
              </w:rPr>
              <w:t xml:space="preserve">staff </w:t>
            </w:r>
          </w:p>
          <w:p w14:paraId="73CE47EC" w14:textId="267FA414" w:rsidR="00342B1D" w:rsidRDefault="00342B1D" w:rsidP="008B0108">
            <w:pPr>
              <w:pStyle w:val="61TableText"/>
              <w:numPr>
                <w:ilvl w:val="0"/>
                <w:numId w:val="54"/>
              </w:numPr>
              <w:ind w:left="470" w:hanging="357"/>
              <w:rPr>
                <w:b/>
                <w:bCs/>
              </w:rPr>
            </w:pPr>
            <w:r w:rsidRPr="00940FF9">
              <w:rPr>
                <w:b/>
                <w:bCs/>
              </w:rPr>
              <w:t>Nutrition specialist</w:t>
            </w:r>
          </w:p>
          <w:p w14:paraId="7330EB0C" w14:textId="1DAAADBB" w:rsidR="00AA4E6F" w:rsidRDefault="00B46817" w:rsidP="008B0108">
            <w:pPr>
              <w:pStyle w:val="61TableText"/>
              <w:numPr>
                <w:ilvl w:val="0"/>
                <w:numId w:val="54"/>
              </w:numPr>
              <w:ind w:left="470" w:hanging="357"/>
              <w:rPr>
                <w:b/>
                <w:bCs/>
              </w:rPr>
            </w:pPr>
            <w:r>
              <w:rPr>
                <w:b/>
                <w:bCs/>
              </w:rPr>
              <w:t xml:space="preserve">Site engineer </w:t>
            </w:r>
          </w:p>
          <w:p w14:paraId="0E2F881F" w14:textId="77777777" w:rsidR="00B46817" w:rsidRPr="00940FF9" w:rsidRDefault="00B46817" w:rsidP="00335B76">
            <w:pPr>
              <w:pStyle w:val="61TableText"/>
              <w:rPr>
                <w:b/>
                <w:bCs/>
              </w:rPr>
            </w:pPr>
          </w:p>
          <w:p w14:paraId="4DB183D8" w14:textId="300F55D6" w:rsidR="003D5C9D" w:rsidRPr="0012386D" w:rsidRDefault="003D5C9D" w:rsidP="001A160A">
            <w:pPr>
              <w:pStyle w:val="61TableText"/>
            </w:pPr>
          </w:p>
        </w:tc>
      </w:tr>
      <w:tr w:rsidR="003D5C9D" w:rsidRPr="0012386D" w14:paraId="5A29E60E" w14:textId="77777777" w:rsidTr="002A31ED">
        <w:tc>
          <w:tcPr>
            <w:tcW w:w="3402" w:type="dxa"/>
            <w:tcBorders>
              <w:top w:val="single" w:sz="4" w:space="0" w:color="FFFFFF" w:themeColor="background2"/>
            </w:tcBorders>
            <w:shd w:val="clear" w:color="auto" w:fill="248F86" w:themeFill="accent2"/>
          </w:tcPr>
          <w:p w14:paraId="404FF4E2" w14:textId="305A2B29" w:rsidR="003D5C9D" w:rsidRPr="0012386D" w:rsidRDefault="003D5C9D" w:rsidP="001A160A">
            <w:pPr>
              <w:snapToGrid w:val="0"/>
              <w:spacing w:before="40" w:after="40"/>
              <w:ind w:left="113" w:right="113"/>
              <w:rPr>
                <w:b/>
                <w:bCs/>
                <w:color w:val="FFFFFF" w:themeColor="background1"/>
                <w:sz w:val="18"/>
              </w:rPr>
            </w:pPr>
            <w:r w:rsidRPr="003D5C9D">
              <w:rPr>
                <w:b/>
                <w:bCs/>
                <w:color w:val="FFFFFF" w:themeColor="background1"/>
                <w:sz w:val="18"/>
              </w:rPr>
              <w:t>How many staff are employed</w:t>
            </w:r>
            <w:r w:rsidR="004218FC">
              <w:rPr>
                <w:b/>
                <w:bCs/>
                <w:color w:val="FFFFFF" w:themeColor="background1"/>
                <w:sz w:val="18"/>
              </w:rPr>
              <w:t xml:space="preserve"> in total </w:t>
            </w:r>
            <w:r w:rsidR="00CC4D5C">
              <w:rPr>
                <w:b/>
                <w:bCs/>
                <w:color w:val="FFFFFF" w:themeColor="background1"/>
                <w:sz w:val="18"/>
              </w:rPr>
              <w:t xml:space="preserve">at </w:t>
            </w:r>
            <w:r w:rsidR="006B11C5">
              <w:rPr>
                <w:b/>
                <w:bCs/>
                <w:color w:val="FFFFFF" w:themeColor="background1"/>
                <w:sz w:val="18"/>
              </w:rPr>
              <w:t>the insure</w:t>
            </w:r>
            <w:r w:rsidR="00B30D99">
              <w:rPr>
                <w:b/>
                <w:bCs/>
                <w:color w:val="FFFFFF" w:themeColor="background1"/>
                <w:sz w:val="18"/>
              </w:rPr>
              <w:t>d</w:t>
            </w:r>
            <w:r w:rsidR="006B11C5">
              <w:rPr>
                <w:b/>
                <w:bCs/>
                <w:color w:val="FFFFFF" w:themeColor="background1"/>
                <w:sz w:val="18"/>
              </w:rPr>
              <w:t xml:space="preserve"> location</w:t>
            </w:r>
            <w:r w:rsidR="00B30D99">
              <w:rPr>
                <w:b/>
                <w:bCs/>
                <w:color w:val="FFFFFF" w:themeColor="background1"/>
                <w:sz w:val="18"/>
              </w:rPr>
              <w:t xml:space="preserve"> </w:t>
            </w:r>
            <w:r w:rsidR="004218FC">
              <w:rPr>
                <w:b/>
                <w:bCs/>
                <w:color w:val="FFFFFF" w:themeColor="background1"/>
                <w:sz w:val="18"/>
              </w:rPr>
              <w:t xml:space="preserve">(if more </w:t>
            </w:r>
            <w:r w:rsidR="004218FC">
              <w:rPr>
                <w:b/>
                <w:bCs/>
                <w:color w:val="FFFFFF" w:themeColor="background1"/>
                <w:sz w:val="18"/>
              </w:rPr>
              <w:lastRenderedPageBreak/>
              <w:t xml:space="preserve">than </w:t>
            </w:r>
            <w:r w:rsidR="006B11C5">
              <w:rPr>
                <w:b/>
                <w:bCs/>
                <w:color w:val="FFFFFF" w:themeColor="background1"/>
                <w:sz w:val="18"/>
              </w:rPr>
              <w:t>one insured location</w:t>
            </w:r>
            <w:r w:rsidR="004218FC">
              <w:rPr>
                <w:b/>
                <w:bCs/>
                <w:color w:val="FFFFFF" w:themeColor="background1"/>
                <w:sz w:val="18"/>
              </w:rPr>
              <w:t xml:space="preserve">, please provide </w:t>
            </w:r>
            <w:r w:rsidR="001E4E3E">
              <w:rPr>
                <w:b/>
                <w:bCs/>
                <w:color w:val="FFFFFF" w:themeColor="background1"/>
                <w:sz w:val="18"/>
              </w:rPr>
              <w:t>numbers</w:t>
            </w:r>
            <w:r w:rsidR="004218FC">
              <w:rPr>
                <w:b/>
                <w:bCs/>
                <w:color w:val="FFFFFF" w:themeColor="background1"/>
                <w:sz w:val="18"/>
              </w:rPr>
              <w:t xml:space="preserve"> for each</w:t>
            </w:r>
            <w:r w:rsidR="00F967B6">
              <w:rPr>
                <w:b/>
                <w:bCs/>
                <w:color w:val="FFFFFF" w:themeColor="background1"/>
                <w:sz w:val="18"/>
              </w:rPr>
              <w:t>)</w:t>
            </w:r>
            <w:r w:rsidRPr="003D5C9D">
              <w:rPr>
                <w:b/>
                <w:bCs/>
                <w:color w:val="FFFFFF" w:themeColor="background1"/>
                <w:sz w:val="18"/>
              </w:rPr>
              <w:t>?</w:t>
            </w:r>
          </w:p>
        </w:tc>
        <w:tc>
          <w:tcPr>
            <w:tcW w:w="7144" w:type="dxa"/>
          </w:tcPr>
          <w:p w14:paraId="20A7A321" w14:textId="77777777" w:rsidR="003D5C9D" w:rsidRPr="007F426A" w:rsidRDefault="003D5C9D" w:rsidP="001A160A">
            <w:pPr>
              <w:pStyle w:val="61TableText"/>
            </w:pPr>
          </w:p>
        </w:tc>
      </w:tr>
      <w:tr w:rsidR="002A31ED" w:rsidRPr="0012386D" w14:paraId="3DD06627" w14:textId="77777777" w:rsidTr="002A31ED">
        <w:tc>
          <w:tcPr>
            <w:tcW w:w="3402" w:type="dxa"/>
            <w:tcBorders>
              <w:top w:val="single" w:sz="4" w:space="0" w:color="FFFFFF" w:themeColor="background2"/>
            </w:tcBorders>
            <w:shd w:val="clear" w:color="auto" w:fill="248F86" w:themeFill="accent2"/>
          </w:tcPr>
          <w:p w14:paraId="5C8D940C" w14:textId="016BD6B0" w:rsidR="002A31ED" w:rsidRPr="003D5C9D" w:rsidRDefault="002A31ED" w:rsidP="001A160A">
            <w:pPr>
              <w:snapToGrid w:val="0"/>
              <w:spacing w:before="40" w:after="40"/>
              <w:ind w:left="113" w:right="113"/>
              <w:rPr>
                <w:b/>
                <w:bCs/>
                <w:color w:val="FFFFFF" w:themeColor="background1"/>
                <w:sz w:val="18"/>
              </w:rPr>
            </w:pPr>
            <w:r>
              <w:rPr>
                <w:b/>
                <w:bCs/>
                <w:color w:val="FFFFFF" w:themeColor="background1"/>
                <w:sz w:val="18"/>
              </w:rPr>
              <w:t>Please confirm full details of your diving protocol and procedures (if applicable)</w:t>
            </w:r>
          </w:p>
        </w:tc>
        <w:tc>
          <w:tcPr>
            <w:tcW w:w="7144" w:type="dxa"/>
          </w:tcPr>
          <w:p w14:paraId="3E758732" w14:textId="77777777" w:rsidR="002A31ED" w:rsidRPr="007F426A" w:rsidRDefault="002A31ED" w:rsidP="001A160A">
            <w:pPr>
              <w:pStyle w:val="61TableText"/>
            </w:pPr>
          </w:p>
        </w:tc>
      </w:tr>
    </w:tbl>
    <w:p w14:paraId="6429A1E6" w14:textId="77777777" w:rsidR="003D5C9D" w:rsidRDefault="003D5C9D" w:rsidP="00FB3D75"/>
    <w:p w14:paraId="074BB01A" w14:textId="77777777" w:rsidR="00FB3D75" w:rsidRDefault="00FB3D75">
      <w:pPr>
        <w:rPr>
          <w:b/>
          <w:color w:val="248F86" w:themeColor="accent2"/>
          <w:sz w:val="22"/>
        </w:rPr>
      </w:pPr>
      <w:r>
        <w:br w:type="page"/>
      </w:r>
    </w:p>
    <w:p w14:paraId="6A8EC898" w14:textId="21C4999F" w:rsidR="00FB3D75" w:rsidRPr="00FB3D75" w:rsidRDefault="00B40242" w:rsidP="00FB3D75">
      <w:pPr>
        <w:pStyle w:val="3ConvexParaHeadings"/>
      </w:pPr>
      <w:r>
        <w:lastRenderedPageBreak/>
        <w:t xml:space="preserve">Site </w:t>
      </w:r>
      <w:r w:rsidR="00FB3D75" w:rsidRPr="00FB3D75">
        <w:t>Security</w:t>
      </w:r>
    </w:p>
    <w:tbl>
      <w:tblPr>
        <w:tblStyle w:val="TableGrid"/>
        <w:tblW w:w="10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4825"/>
        <w:gridCol w:w="1276"/>
        <w:gridCol w:w="992"/>
        <w:gridCol w:w="68"/>
      </w:tblGrid>
      <w:tr w:rsidR="0031407D" w:rsidRPr="00390FAF" w14:paraId="6E1B8544" w14:textId="77777777" w:rsidTr="0031407D">
        <w:trPr>
          <w:gridAfter w:val="1"/>
          <w:wAfter w:w="68" w:type="dxa"/>
          <w:trHeight w:val="334"/>
        </w:trPr>
        <w:tc>
          <w:tcPr>
            <w:tcW w:w="8222" w:type="dxa"/>
            <w:gridSpan w:val="2"/>
          </w:tcPr>
          <w:p w14:paraId="0AE20A7E" w14:textId="13D69459" w:rsidR="00390FAF" w:rsidRPr="00390FAF" w:rsidRDefault="00390FAF" w:rsidP="0031407D">
            <w:pPr>
              <w:pStyle w:val="62ConvexTablespacing"/>
              <w:ind w:left="-103"/>
              <w:rPr>
                <w:sz w:val="18"/>
                <w:szCs w:val="18"/>
              </w:rPr>
            </w:pPr>
            <w:r w:rsidRPr="00390FAF">
              <w:rPr>
                <w:b/>
                <w:bCs/>
                <w:sz w:val="18"/>
                <w:szCs w:val="18"/>
              </w:rPr>
              <w:t>Are</w:t>
            </w:r>
            <w:r w:rsidR="006B11C5">
              <w:rPr>
                <w:b/>
                <w:bCs/>
                <w:sz w:val="18"/>
                <w:szCs w:val="18"/>
              </w:rPr>
              <w:t xml:space="preserve"> there</w:t>
            </w:r>
            <w:r w:rsidRPr="00390FAF">
              <w:rPr>
                <w:b/>
                <w:bCs/>
                <w:sz w:val="18"/>
                <w:szCs w:val="18"/>
              </w:rPr>
              <w:t xml:space="preserve"> staff permanently on site (24 hours a day, 7 days a week)?</w:t>
            </w:r>
          </w:p>
        </w:tc>
        <w:tc>
          <w:tcPr>
            <w:tcW w:w="1276" w:type="dxa"/>
          </w:tcPr>
          <w:p w14:paraId="1CB92784" w14:textId="29E7F877" w:rsidR="00390FAF" w:rsidRPr="00390FAF" w:rsidRDefault="00390FAF" w:rsidP="0031407D">
            <w:pPr>
              <w:pStyle w:val="62ConvexTablespacing"/>
              <w:ind w:left="229" w:right="-400"/>
              <w:rPr>
                <w:sz w:val="18"/>
                <w:szCs w:val="18"/>
              </w:rPr>
            </w:pPr>
            <w:r w:rsidRPr="00390FAF">
              <w:rPr>
                <w:sz w:val="18"/>
                <w:szCs w:val="18"/>
              </w:rPr>
              <w:fldChar w:fldCharType="begin">
                <w:ffData>
                  <w:name w:val="Check1"/>
                  <w:enabled/>
                  <w:calcOnExit w:val="0"/>
                  <w:checkBox>
                    <w:size w:val="20"/>
                    <w:default w:val="0"/>
                  </w:checkBox>
                </w:ffData>
              </w:fldChar>
            </w:r>
            <w:r w:rsidRPr="00390FAF">
              <w:rPr>
                <w:sz w:val="18"/>
                <w:szCs w:val="18"/>
              </w:rPr>
              <w:instrText xml:space="preserve"> FORMCHECKBOX </w:instrText>
            </w:r>
            <w:r w:rsidRPr="00390FAF">
              <w:rPr>
                <w:sz w:val="18"/>
                <w:szCs w:val="18"/>
              </w:rPr>
            </w:r>
            <w:r w:rsidRPr="00390FAF">
              <w:rPr>
                <w:sz w:val="18"/>
                <w:szCs w:val="18"/>
              </w:rPr>
              <w:fldChar w:fldCharType="separate"/>
            </w:r>
            <w:r w:rsidRPr="00390FAF">
              <w:rPr>
                <w:sz w:val="18"/>
                <w:szCs w:val="18"/>
              </w:rPr>
              <w:fldChar w:fldCharType="end"/>
            </w:r>
            <w:r w:rsidR="0031407D">
              <w:rPr>
                <w:sz w:val="18"/>
                <w:szCs w:val="18"/>
              </w:rPr>
              <w:t xml:space="preserve">   </w:t>
            </w:r>
            <w:r w:rsidRPr="00390FAF">
              <w:rPr>
                <w:sz w:val="18"/>
                <w:szCs w:val="18"/>
              </w:rPr>
              <w:t>Yes</w:t>
            </w:r>
          </w:p>
        </w:tc>
        <w:tc>
          <w:tcPr>
            <w:tcW w:w="992" w:type="dxa"/>
          </w:tcPr>
          <w:p w14:paraId="062DBF16" w14:textId="7E3F025C" w:rsidR="00390FAF" w:rsidRPr="00390FAF" w:rsidRDefault="00390FAF" w:rsidP="0031407D">
            <w:pPr>
              <w:pStyle w:val="61TableText"/>
              <w:ind w:left="145" w:right="-184"/>
              <w:rPr>
                <w:szCs w:val="18"/>
              </w:rPr>
            </w:pPr>
            <w:r w:rsidRPr="00390FAF">
              <w:rPr>
                <w:szCs w:val="18"/>
              </w:rPr>
              <w:fldChar w:fldCharType="begin">
                <w:ffData>
                  <w:name w:val="Check1"/>
                  <w:enabled/>
                  <w:calcOnExit w:val="0"/>
                  <w:checkBox>
                    <w:size w:val="20"/>
                    <w:default w:val="0"/>
                  </w:checkBox>
                </w:ffData>
              </w:fldChar>
            </w:r>
            <w:r w:rsidRPr="00390FAF">
              <w:rPr>
                <w:szCs w:val="18"/>
              </w:rPr>
              <w:instrText xml:space="preserve"> FORMCHECKBOX </w:instrText>
            </w:r>
            <w:r w:rsidRPr="00390FAF">
              <w:rPr>
                <w:szCs w:val="18"/>
              </w:rPr>
            </w:r>
            <w:r w:rsidRPr="00390FAF">
              <w:rPr>
                <w:szCs w:val="18"/>
              </w:rPr>
              <w:fldChar w:fldCharType="separate"/>
            </w:r>
            <w:r w:rsidRPr="00390FAF">
              <w:rPr>
                <w:szCs w:val="18"/>
              </w:rPr>
              <w:fldChar w:fldCharType="end"/>
            </w:r>
            <w:r w:rsidR="0031407D">
              <w:rPr>
                <w:szCs w:val="18"/>
              </w:rPr>
              <w:t xml:space="preserve">    </w:t>
            </w:r>
            <w:r w:rsidRPr="00390FAF">
              <w:rPr>
                <w:szCs w:val="18"/>
              </w:rPr>
              <w:t>No</w:t>
            </w:r>
          </w:p>
          <w:p w14:paraId="24085116" w14:textId="77777777" w:rsidR="00390FAF" w:rsidRPr="00390FAF" w:rsidRDefault="00390FAF" w:rsidP="0031407D">
            <w:pPr>
              <w:pStyle w:val="62ConvexTablespacing"/>
              <w:ind w:left="560" w:right="-184"/>
              <w:rPr>
                <w:sz w:val="18"/>
                <w:szCs w:val="18"/>
              </w:rPr>
            </w:pPr>
          </w:p>
        </w:tc>
      </w:tr>
      <w:tr w:rsidR="0031407D" w:rsidRPr="007F426A" w14:paraId="2052FAF4" w14:textId="77777777" w:rsidTr="000123EF">
        <w:tblPrEx>
          <w:tblBorders>
            <w:top w:val="single" w:sz="4" w:space="0" w:color="FFFFFF" w:themeColor="background2"/>
            <w:left w:val="single" w:sz="4" w:space="0" w:color="FFFFFF" w:themeColor="background2"/>
            <w:bottom w:val="single" w:sz="4" w:space="0" w:color="FFFFFF" w:themeColor="background2"/>
            <w:right w:val="single" w:sz="4" w:space="0" w:color="FFFFFF" w:themeColor="background2"/>
            <w:insideH w:val="single" w:sz="4" w:space="0" w:color="FFFFFF" w:themeColor="background2"/>
            <w:insideV w:val="single" w:sz="4" w:space="0" w:color="FFFFFF" w:themeColor="background2"/>
          </w:tblBorders>
          <w:tblCellMar>
            <w:top w:w="57" w:type="dxa"/>
            <w:left w:w="0" w:type="dxa"/>
            <w:bottom w:w="57" w:type="dxa"/>
            <w:right w:w="0" w:type="dxa"/>
          </w:tblCellMar>
        </w:tblPrEx>
        <w:trPr>
          <w:trHeight w:val="205"/>
        </w:trPr>
        <w:tc>
          <w:tcPr>
            <w:tcW w:w="3397" w:type="dxa"/>
            <w:tcBorders>
              <w:top w:val="single" w:sz="4" w:space="0" w:color="248F86"/>
              <w:left w:val="single" w:sz="4" w:space="0" w:color="248F86"/>
              <w:bottom w:val="single" w:sz="4" w:space="0" w:color="248F86"/>
              <w:right w:val="single" w:sz="4" w:space="0" w:color="248F86"/>
            </w:tcBorders>
            <w:shd w:val="clear" w:color="auto" w:fill="248F86" w:themeFill="accent2"/>
          </w:tcPr>
          <w:p w14:paraId="6FC588C6" w14:textId="2A05CF9C" w:rsidR="003F7926" w:rsidRDefault="003F7926" w:rsidP="001A160A">
            <w:pPr>
              <w:snapToGrid w:val="0"/>
              <w:spacing w:before="40" w:after="40"/>
              <w:ind w:left="113" w:right="113"/>
              <w:rPr>
                <w:b/>
                <w:bCs/>
                <w:color w:val="FFFFFF" w:themeColor="background1"/>
                <w:sz w:val="18"/>
              </w:rPr>
            </w:pPr>
            <w:r w:rsidRPr="003D5C9D">
              <w:rPr>
                <w:b/>
                <w:bCs/>
                <w:color w:val="FFFFFF" w:themeColor="background1"/>
                <w:sz w:val="18"/>
              </w:rPr>
              <w:t xml:space="preserve">If </w:t>
            </w:r>
            <w:r w:rsidR="009D63FE" w:rsidRPr="003D5C9D">
              <w:rPr>
                <w:b/>
                <w:bCs/>
                <w:color w:val="FFFFFF" w:themeColor="background1"/>
                <w:sz w:val="18"/>
              </w:rPr>
              <w:t>no</w:t>
            </w:r>
            <w:r w:rsidR="007941B6">
              <w:rPr>
                <w:b/>
                <w:bCs/>
                <w:color w:val="FFFFFF" w:themeColor="background1"/>
                <w:sz w:val="18"/>
              </w:rPr>
              <w:t>,</w:t>
            </w:r>
            <w:r w:rsidRPr="003D5C9D">
              <w:rPr>
                <w:b/>
                <w:bCs/>
                <w:color w:val="FFFFFF" w:themeColor="background1"/>
                <w:sz w:val="18"/>
              </w:rPr>
              <w:t xml:space="preserve"> what arrangements are made for supervision </w:t>
            </w:r>
            <w:r w:rsidR="002F1BCD">
              <w:rPr>
                <w:b/>
                <w:bCs/>
                <w:color w:val="FFFFFF" w:themeColor="background1"/>
                <w:sz w:val="18"/>
              </w:rPr>
              <w:t xml:space="preserve">of </w:t>
            </w:r>
            <w:r w:rsidR="006B11C5">
              <w:rPr>
                <w:b/>
                <w:bCs/>
                <w:color w:val="FFFFFF" w:themeColor="background1"/>
                <w:sz w:val="18"/>
              </w:rPr>
              <w:t>stock</w:t>
            </w:r>
            <w:r w:rsidR="002F1BCD">
              <w:rPr>
                <w:b/>
                <w:bCs/>
                <w:color w:val="FFFFFF" w:themeColor="background1"/>
                <w:sz w:val="18"/>
              </w:rPr>
              <w:t xml:space="preserve"> </w:t>
            </w:r>
            <w:r w:rsidRPr="003D5C9D">
              <w:rPr>
                <w:b/>
                <w:bCs/>
                <w:color w:val="FFFFFF" w:themeColor="background1"/>
                <w:sz w:val="18"/>
              </w:rPr>
              <w:t>during</w:t>
            </w:r>
            <w:r w:rsidR="002F1BCD">
              <w:rPr>
                <w:b/>
                <w:bCs/>
                <w:color w:val="FFFFFF" w:themeColor="background1"/>
                <w:sz w:val="18"/>
              </w:rPr>
              <w:t xml:space="preserve"> times </w:t>
            </w:r>
            <w:r w:rsidR="007941B6">
              <w:rPr>
                <w:b/>
                <w:bCs/>
                <w:color w:val="FFFFFF" w:themeColor="background1"/>
                <w:sz w:val="18"/>
              </w:rPr>
              <w:t xml:space="preserve">when </w:t>
            </w:r>
            <w:r w:rsidR="00335B76">
              <w:rPr>
                <w:b/>
                <w:bCs/>
                <w:color w:val="FFFFFF" w:themeColor="background1"/>
                <w:sz w:val="18"/>
              </w:rPr>
              <w:t>no staff</w:t>
            </w:r>
            <w:r w:rsidR="002F1BCD">
              <w:rPr>
                <w:b/>
                <w:bCs/>
                <w:color w:val="FFFFFF" w:themeColor="background1"/>
                <w:sz w:val="18"/>
              </w:rPr>
              <w:t xml:space="preserve"> </w:t>
            </w:r>
            <w:r w:rsidR="007941B6">
              <w:rPr>
                <w:b/>
                <w:bCs/>
                <w:color w:val="FFFFFF" w:themeColor="background1"/>
                <w:sz w:val="18"/>
              </w:rPr>
              <w:t>are</w:t>
            </w:r>
            <w:r w:rsidR="002F1BCD">
              <w:rPr>
                <w:b/>
                <w:bCs/>
                <w:color w:val="FFFFFF" w:themeColor="background1"/>
                <w:sz w:val="18"/>
              </w:rPr>
              <w:t xml:space="preserve"> present</w:t>
            </w:r>
            <w:r w:rsidRPr="003D5C9D">
              <w:rPr>
                <w:b/>
                <w:bCs/>
                <w:color w:val="FFFFFF" w:themeColor="background1"/>
                <w:sz w:val="18"/>
              </w:rPr>
              <w:t>?</w:t>
            </w:r>
          </w:p>
          <w:p w14:paraId="226732F5" w14:textId="7D980E8F" w:rsidR="00A01946" w:rsidRPr="0012386D" w:rsidRDefault="00A01946" w:rsidP="001A160A">
            <w:pPr>
              <w:snapToGrid w:val="0"/>
              <w:spacing w:before="40" w:after="40"/>
              <w:ind w:left="113" w:right="113"/>
              <w:rPr>
                <w:b/>
                <w:bCs/>
                <w:color w:val="FFFFFF" w:themeColor="background1"/>
                <w:sz w:val="18"/>
              </w:rPr>
            </w:pPr>
          </w:p>
        </w:tc>
        <w:tc>
          <w:tcPr>
            <w:tcW w:w="7161" w:type="dxa"/>
            <w:gridSpan w:val="4"/>
            <w:tcBorders>
              <w:top w:val="single" w:sz="4" w:space="0" w:color="248F86"/>
              <w:left w:val="single" w:sz="4" w:space="0" w:color="248F86"/>
              <w:bottom w:val="single" w:sz="4" w:space="0" w:color="248F86"/>
              <w:right w:val="single" w:sz="4" w:space="0" w:color="248F86"/>
            </w:tcBorders>
          </w:tcPr>
          <w:p w14:paraId="6C1AA1E4" w14:textId="77777777" w:rsidR="003F7926" w:rsidRDefault="003F7926" w:rsidP="001A160A">
            <w:pPr>
              <w:pStyle w:val="61TableText"/>
            </w:pPr>
          </w:p>
          <w:p w14:paraId="54C18D35" w14:textId="77777777" w:rsidR="003F7926" w:rsidRPr="007F426A" w:rsidRDefault="003F7926" w:rsidP="001A160A">
            <w:pPr>
              <w:pStyle w:val="61TableText"/>
            </w:pPr>
          </w:p>
        </w:tc>
      </w:tr>
    </w:tbl>
    <w:p w14:paraId="2A722E2C" w14:textId="77777777" w:rsidR="003F7926" w:rsidRDefault="003F7926" w:rsidP="003F7926">
      <w:pPr>
        <w:pStyle w:val="62ConvexTablespacing"/>
      </w:pPr>
    </w:p>
    <w:p w14:paraId="1E557FB7" w14:textId="77777777" w:rsidR="003F7926" w:rsidRDefault="003F7926" w:rsidP="003D5C9D">
      <w:pPr>
        <w:pStyle w:val="62ConvexTablespacing"/>
      </w:pPr>
    </w:p>
    <w:tbl>
      <w:tblPr>
        <w:tblStyle w:val="TableGrid"/>
        <w:tblW w:w="10555"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397"/>
        <w:gridCol w:w="7158"/>
      </w:tblGrid>
      <w:tr w:rsidR="003D5C9D" w:rsidRPr="007F426A" w14:paraId="71E68328" w14:textId="77777777" w:rsidTr="000123EF">
        <w:trPr>
          <w:trHeight w:val="936"/>
        </w:trPr>
        <w:tc>
          <w:tcPr>
            <w:tcW w:w="3397" w:type="dxa"/>
            <w:shd w:val="clear" w:color="auto" w:fill="248F86" w:themeFill="accent2"/>
          </w:tcPr>
          <w:p w14:paraId="60C767E1" w14:textId="401314A4" w:rsidR="003D5C9D" w:rsidRPr="0012386D" w:rsidRDefault="003F7926" w:rsidP="001A160A">
            <w:pPr>
              <w:snapToGrid w:val="0"/>
              <w:spacing w:before="40" w:after="40"/>
              <w:ind w:left="113" w:right="113"/>
              <w:rPr>
                <w:b/>
                <w:bCs/>
                <w:color w:val="FFFFFF" w:themeColor="background1"/>
                <w:sz w:val="18"/>
              </w:rPr>
            </w:pPr>
            <w:r w:rsidRPr="003F7926">
              <w:rPr>
                <w:b/>
                <w:bCs/>
                <w:color w:val="FFFFFF" w:themeColor="background1"/>
                <w:sz w:val="18"/>
              </w:rPr>
              <w:t>Please give details of</w:t>
            </w:r>
            <w:r w:rsidR="007941B6">
              <w:rPr>
                <w:b/>
                <w:bCs/>
                <w:color w:val="FFFFFF" w:themeColor="background1"/>
                <w:sz w:val="18"/>
              </w:rPr>
              <w:t xml:space="preserve"> </w:t>
            </w:r>
            <w:r w:rsidR="003B1526">
              <w:rPr>
                <w:b/>
                <w:bCs/>
                <w:color w:val="FFFFFF" w:themeColor="background1"/>
                <w:sz w:val="18"/>
              </w:rPr>
              <w:t xml:space="preserve">the </w:t>
            </w:r>
            <w:r w:rsidRPr="003F7926">
              <w:rPr>
                <w:b/>
                <w:bCs/>
                <w:color w:val="FFFFFF" w:themeColor="background1"/>
                <w:sz w:val="18"/>
              </w:rPr>
              <w:t>intruder alarm</w:t>
            </w:r>
            <w:r w:rsidR="002F1BCD">
              <w:rPr>
                <w:b/>
                <w:bCs/>
                <w:color w:val="FFFFFF" w:themeColor="background1"/>
                <w:sz w:val="18"/>
              </w:rPr>
              <w:t xml:space="preserve"> </w:t>
            </w:r>
            <w:r w:rsidR="00B46817" w:rsidRPr="003F7926">
              <w:rPr>
                <w:b/>
                <w:bCs/>
                <w:color w:val="FFFFFF" w:themeColor="background1"/>
                <w:sz w:val="18"/>
              </w:rPr>
              <w:t>system</w:t>
            </w:r>
            <w:r w:rsidR="00B46817">
              <w:rPr>
                <w:b/>
                <w:bCs/>
                <w:color w:val="FFFFFF" w:themeColor="background1"/>
                <w:sz w:val="18"/>
              </w:rPr>
              <w:t>s</w:t>
            </w:r>
            <w:r w:rsidRPr="003F7926">
              <w:rPr>
                <w:b/>
                <w:bCs/>
                <w:color w:val="FFFFFF" w:themeColor="background1"/>
                <w:sz w:val="18"/>
              </w:rPr>
              <w:t xml:space="preserve"> at </w:t>
            </w:r>
            <w:r w:rsidR="003B1526">
              <w:rPr>
                <w:b/>
                <w:bCs/>
                <w:color w:val="FFFFFF" w:themeColor="background1"/>
                <w:sz w:val="18"/>
              </w:rPr>
              <w:t>the</w:t>
            </w:r>
            <w:r w:rsidR="003B1526" w:rsidRPr="003F7926">
              <w:rPr>
                <w:b/>
                <w:bCs/>
                <w:color w:val="FFFFFF" w:themeColor="background1"/>
                <w:sz w:val="18"/>
              </w:rPr>
              <w:t xml:space="preserve"> </w:t>
            </w:r>
            <w:r w:rsidRPr="003F7926">
              <w:rPr>
                <w:b/>
                <w:bCs/>
                <w:color w:val="FFFFFF" w:themeColor="background1"/>
                <w:sz w:val="18"/>
              </w:rPr>
              <w:t>facility</w:t>
            </w:r>
            <w:r w:rsidR="000D7A69">
              <w:rPr>
                <w:b/>
                <w:bCs/>
                <w:color w:val="FFFFFF" w:themeColor="background1"/>
                <w:sz w:val="18"/>
              </w:rPr>
              <w:t xml:space="preserve">, </w:t>
            </w:r>
            <w:r w:rsidR="000D7A69" w:rsidRPr="008C1690">
              <w:rPr>
                <w:b/>
                <w:bCs/>
                <w:color w:val="FFFFFF" w:themeColor="background1"/>
                <w:sz w:val="18"/>
              </w:rPr>
              <w:t>including method</w:t>
            </w:r>
            <w:r w:rsidR="000D7A69">
              <w:rPr>
                <w:b/>
                <w:bCs/>
                <w:color w:val="FFFFFF" w:themeColor="background1"/>
                <w:sz w:val="18"/>
              </w:rPr>
              <w:t>s</w:t>
            </w:r>
            <w:r w:rsidR="000D7A69" w:rsidRPr="008C1690">
              <w:rPr>
                <w:b/>
                <w:bCs/>
                <w:color w:val="FFFFFF" w:themeColor="background1"/>
                <w:sz w:val="18"/>
              </w:rPr>
              <w:t xml:space="preserve"> of alerting </w:t>
            </w:r>
            <w:r w:rsidR="000D7A69">
              <w:rPr>
                <w:b/>
                <w:bCs/>
                <w:color w:val="FFFFFF" w:themeColor="background1"/>
                <w:sz w:val="18"/>
              </w:rPr>
              <w:t xml:space="preserve">employees and/or </w:t>
            </w:r>
            <w:r w:rsidR="00335B76">
              <w:rPr>
                <w:b/>
                <w:bCs/>
                <w:color w:val="FFFFFF" w:themeColor="background1"/>
                <w:sz w:val="18"/>
              </w:rPr>
              <w:t>management</w:t>
            </w:r>
            <w:r w:rsidR="00335B76" w:rsidRPr="008C1690">
              <w:rPr>
                <w:b/>
                <w:bCs/>
                <w:color w:val="FFFFFF" w:themeColor="background1"/>
                <w:sz w:val="18"/>
              </w:rPr>
              <w:t>:</w:t>
            </w:r>
          </w:p>
        </w:tc>
        <w:tc>
          <w:tcPr>
            <w:tcW w:w="7158" w:type="dxa"/>
          </w:tcPr>
          <w:p w14:paraId="34493C52" w14:textId="77777777" w:rsidR="003D5C9D" w:rsidRDefault="003D5C9D" w:rsidP="001A160A">
            <w:pPr>
              <w:pStyle w:val="61TableText"/>
            </w:pPr>
          </w:p>
          <w:p w14:paraId="5CE9015F" w14:textId="2FADA96B" w:rsidR="003D5C9D" w:rsidRPr="007F426A" w:rsidRDefault="003D5C9D" w:rsidP="001A160A">
            <w:pPr>
              <w:pStyle w:val="61TableText"/>
            </w:pPr>
          </w:p>
        </w:tc>
      </w:tr>
    </w:tbl>
    <w:p w14:paraId="152C70FD" w14:textId="77777777" w:rsidR="003F7926" w:rsidRPr="00B955C1" w:rsidRDefault="003F7926" w:rsidP="003F7926">
      <w:pPr>
        <w:pStyle w:val="62ConvexTablespacing"/>
      </w:pPr>
    </w:p>
    <w:p w14:paraId="7220EE71" w14:textId="77777777" w:rsidR="005D7F83" w:rsidRDefault="005D7F83" w:rsidP="005D7F83">
      <w:pPr>
        <w:pStyle w:val="62ConvexTablespacing"/>
      </w:pPr>
    </w:p>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5D7F83" w:rsidRPr="0012386D" w14:paraId="068F9F15" w14:textId="77777777" w:rsidTr="000123EF">
        <w:trPr>
          <w:trHeight w:val="568"/>
        </w:trPr>
        <w:tc>
          <w:tcPr>
            <w:tcW w:w="3402" w:type="dxa"/>
            <w:shd w:val="clear" w:color="auto" w:fill="248F86" w:themeFill="accent2"/>
          </w:tcPr>
          <w:p w14:paraId="74685644" w14:textId="395474F6" w:rsidR="005D7F83" w:rsidRDefault="008728B6" w:rsidP="00C46136">
            <w:pPr>
              <w:snapToGrid w:val="0"/>
              <w:spacing w:before="40" w:after="40"/>
              <w:ind w:left="113" w:right="113"/>
              <w:rPr>
                <w:b/>
                <w:bCs/>
                <w:color w:val="FFFFFF" w:themeColor="background1"/>
                <w:sz w:val="18"/>
              </w:rPr>
            </w:pPr>
            <w:r>
              <w:rPr>
                <w:b/>
                <w:bCs/>
                <w:color w:val="FFFFFF" w:themeColor="background1"/>
                <w:sz w:val="18"/>
              </w:rPr>
              <w:t xml:space="preserve">What kind of </w:t>
            </w:r>
            <w:r w:rsidR="005D7F83">
              <w:rPr>
                <w:b/>
                <w:bCs/>
                <w:color w:val="FFFFFF" w:themeColor="background1"/>
                <w:sz w:val="18"/>
              </w:rPr>
              <w:t xml:space="preserve">security fencing </w:t>
            </w:r>
            <w:r>
              <w:rPr>
                <w:b/>
                <w:bCs/>
                <w:color w:val="FFFFFF" w:themeColor="background1"/>
                <w:sz w:val="18"/>
              </w:rPr>
              <w:t xml:space="preserve">is used </w:t>
            </w:r>
            <w:r w:rsidR="005D7F83" w:rsidRPr="008C1690">
              <w:rPr>
                <w:b/>
                <w:bCs/>
                <w:color w:val="FFFFFF" w:themeColor="background1"/>
                <w:sz w:val="18"/>
              </w:rPr>
              <w:t>around the</w:t>
            </w:r>
            <w:r w:rsidR="00F15771">
              <w:rPr>
                <w:b/>
                <w:bCs/>
                <w:color w:val="FFFFFF" w:themeColor="background1"/>
                <w:sz w:val="18"/>
              </w:rPr>
              <w:t xml:space="preserve"> insured location</w:t>
            </w:r>
            <w:r w:rsidR="00B46817">
              <w:rPr>
                <w:b/>
                <w:bCs/>
                <w:color w:val="FFFFFF" w:themeColor="background1"/>
                <w:sz w:val="18"/>
              </w:rPr>
              <w:t xml:space="preserve"> to prevent public access</w:t>
            </w:r>
            <w:r>
              <w:rPr>
                <w:b/>
                <w:bCs/>
                <w:color w:val="FFFFFF" w:themeColor="background1"/>
                <w:sz w:val="18"/>
              </w:rPr>
              <w:t>?</w:t>
            </w:r>
          </w:p>
          <w:p w14:paraId="61C25A39" w14:textId="77777777" w:rsidR="005D7F83" w:rsidRPr="0012386D" w:rsidRDefault="005D7F83" w:rsidP="00C46136">
            <w:pPr>
              <w:snapToGrid w:val="0"/>
              <w:spacing w:before="40" w:after="40"/>
              <w:ind w:left="113" w:right="113"/>
              <w:rPr>
                <w:b/>
                <w:bCs/>
                <w:color w:val="FFFFFF" w:themeColor="background1"/>
                <w:sz w:val="18"/>
              </w:rPr>
            </w:pPr>
          </w:p>
        </w:tc>
        <w:tc>
          <w:tcPr>
            <w:tcW w:w="7144" w:type="dxa"/>
          </w:tcPr>
          <w:p w14:paraId="780C2FB8" w14:textId="77777777" w:rsidR="005D7F83" w:rsidRPr="007F426A" w:rsidRDefault="005D7F83" w:rsidP="00C46136">
            <w:pPr>
              <w:pStyle w:val="61TableText"/>
            </w:pPr>
          </w:p>
        </w:tc>
      </w:tr>
    </w:tbl>
    <w:p w14:paraId="168CDE8E" w14:textId="77777777" w:rsidR="005D7F83" w:rsidRDefault="005D7F83" w:rsidP="005D7F83"/>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5D7F83" w:rsidRPr="0012386D" w14:paraId="32ECE458" w14:textId="77777777" w:rsidTr="000123EF">
        <w:trPr>
          <w:trHeight w:val="771"/>
        </w:trPr>
        <w:tc>
          <w:tcPr>
            <w:tcW w:w="3402" w:type="dxa"/>
            <w:shd w:val="clear" w:color="auto" w:fill="248F86" w:themeFill="accent2"/>
          </w:tcPr>
          <w:p w14:paraId="6F70DE97" w14:textId="2DA40C99" w:rsidR="005D7F83" w:rsidRPr="008C1690" w:rsidRDefault="007941B6" w:rsidP="00A01946">
            <w:pPr>
              <w:snapToGrid w:val="0"/>
              <w:spacing w:before="40" w:after="40"/>
              <w:ind w:left="113" w:right="113"/>
              <w:rPr>
                <w:b/>
                <w:bCs/>
                <w:color w:val="FFFFFF" w:themeColor="background1"/>
                <w:sz w:val="18"/>
              </w:rPr>
            </w:pPr>
            <w:r>
              <w:rPr>
                <w:b/>
                <w:bCs/>
                <w:color w:val="FFFFFF" w:themeColor="background1"/>
                <w:sz w:val="18"/>
              </w:rPr>
              <w:t>Details</w:t>
            </w:r>
            <w:r w:rsidR="004C24F4">
              <w:rPr>
                <w:b/>
                <w:bCs/>
                <w:color w:val="FFFFFF" w:themeColor="background1"/>
                <w:sz w:val="18"/>
              </w:rPr>
              <w:t xml:space="preserve"> of any other </w:t>
            </w:r>
            <w:r w:rsidR="005D7F83" w:rsidRPr="008C1690">
              <w:rPr>
                <w:b/>
                <w:bCs/>
                <w:color w:val="FFFFFF" w:themeColor="background1"/>
                <w:sz w:val="18"/>
              </w:rPr>
              <w:t>security</w:t>
            </w:r>
            <w:r w:rsidR="005D7F83">
              <w:rPr>
                <w:b/>
                <w:bCs/>
                <w:color w:val="FFFFFF" w:themeColor="background1"/>
                <w:sz w:val="18"/>
              </w:rPr>
              <w:t xml:space="preserve"> measures in place including security personnel, CCTV</w:t>
            </w:r>
            <w:r w:rsidR="004C24F4">
              <w:rPr>
                <w:b/>
                <w:bCs/>
                <w:color w:val="FFFFFF" w:themeColor="background1"/>
                <w:sz w:val="18"/>
              </w:rPr>
              <w:t xml:space="preserve"> </w:t>
            </w:r>
            <w:r w:rsidR="005270AD">
              <w:rPr>
                <w:b/>
                <w:bCs/>
                <w:color w:val="FFFFFF" w:themeColor="background1"/>
                <w:sz w:val="18"/>
              </w:rPr>
              <w:t xml:space="preserve">camera </w:t>
            </w:r>
            <w:r w:rsidR="004C24F4">
              <w:rPr>
                <w:b/>
                <w:bCs/>
                <w:color w:val="FFFFFF" w:themeColor="background1"/>
                <w:sz w:val="18"/>
              </w:rPr>
              <w:t>systems,</w:t>
            </w:r>
            <w:r w:rsidR="005D7F83">
              <w:rPr>
                <w:b/>
                <w:bCs/>
                <w:color w:val="FFFFFF" w:themeColor="background1"/>
                <w:sz w:val="18"/>
              </w:rPr>
              <w:t xml:space="preserve"> etc. </w:t>
            </w:r>
          </w:p>
        </w:tc>
        <w:tc>
          <w:tcPr>
            <w:tcW w:w="7144" w:type="dxa"/>
          </w:tcPr>
          <w:p w14:paraId="58182FC1" w14:textId="77777777" w:rsidR="005D7F83" w:rsidRPr="007F426A" w:rsidRDefault="005D7F83" w:rsidP="00C46136">
            <w:pPr>
              <w:pStyle w:val="61TableText"/>
            </w:pPr>
          </w:p>
        </w:tc>
      </w:tr>
    </w:tbl>
    <w:p w14:paraId="3F549911" w14:textId="2B80ECDB" w:rsidR="005D7F83" w:rsidRDefault="005D7F83" w:rsidP="003F7926">
      <w:pPr>
        <w:pStyle w:val="62ConvexTablespacing"/>
      </w:pPr>
    </w:p>
    <w:tbl>
      <w:tblPr>
        <w:tblStyle w:val="TableGrid"/>
        <w:tblW w:w="10546" w:type="dxa"/>
        <w:tblBorders>
          <w:top w:val="single" w:sz="4" w:space="0" w:color="248F86"/>
          <w:left w:val="single" w:sz="4" w:space="0" w:color="248F86"/>
          <w:bottom w:val="single" w:sz="4" w:space="0" w:color="248F86"/>
          <w:right w:val="single" w:sz="4" w:space="0" w:color="248F86"/>
          <w:insideH w:val="single" w:sz="4" w:space="0" w:color="248F86"/>
          <w:insideV w:val="single" w:sz="4" w:space="0" w:color="248F86"/>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6B11C5" w:rsidRPr="007F426A" w14:paraId="02EF8D18" w14:textId="77777777" w:rsidTr="00E837D8">
        <w:trPr>
          <w:trHeight w:val="771"/>
        </w:trPr>
        <w:tc>
          <w:tcPr>
            <w:tcW w:w="3402" w:type="dxa"/>
            <w:shd w:val="clear" w:color="auto" w:fill="248F86" w:themeFill="accent2"/>
          </w:tcPr>
          <w:p w14:paraId="719ACFD2" w14:textId="1813F3FF" w:rsidR="006B11C5" w:rsidRPr="008C1690" w:rsidRDefault="006B11C5" w:rsidP="00E837D8">
            <w:pPr>
              <w:snapToGrid w:val="0"/>
              <w:spacing w:before="40" w:after="40"/>
              <w:ind w:left="113" w:right="113"/>
              <w:rPr>
                <w:b/>
                <w:bCs/>
                <w:color w:val="FFFFFF" w:themeColor="background1"/>
                <w:sz w:val="18"/>
              </w:rPr>
            </w:pPr>
            <w:r>
              <w:rPr>
                <w:b/>
                <w:bCs/>
                <w:color w:val="FFFFFF" w:themeColor="background1"/>
                <w:sz w:val="18"/>
              </w:rPr>
              <w:t>Are there any other potential threats (e.g. disgruntled former staff) to any insured location?</w:t>
            </w:r>
          </w:p>
        </w:tc>
        <w:tc>
          <w:tcPr>
            <w:tcW w:w="7144" w:type="dxa"/>
          </w:tcPr>
          <w:p w14:paraId="5B23AEA3" w14:textId="77777777" w:rsidR="006B11C5" w:rsidRPr="007F426A" w:rsidRDefault="006B11C5" w:rsidP="00E837D8">
            <w:pPr>
              <w:pStyle w:val="61TableText"/>
            </w:pPr>
          </w:p>
        </w:tc>
      </w:tr>
    </w:tbl>
    <w:p w14:paraId="530080FC" w14:textId="77777777" w:rsidR="008179B6" w:rsidRDefault="008179B6" w:rsidP="00A01946"/>
    <w:p w14:paraId="22FDB4AC" w14:textId="77777777" w:rsidR="005453B5" w:rsidRDefault="005453B5" w:rsidP="006718B6">
      <w:pPr>
        <w:pStyle w:val="61TableText"/>
        <w:spacing w:before="0" w:after="0"/>
      </w:pPr>
    </w:p>
    <w:p w14:paraId="501950CB" w14:textId="77777777" w:rsidR="004A0F47" w:rsidRDefault="004A0F47" w:rsidP="006718B6"/>
    <w:p w14:paraId="2B483ECF" w14:textId="77777777" w:rsidR="004A0F47" w:rsidRDefault="004A0F47" w:rsidP="006718B6"/>
    <w:p w14:paraId="10F8BDE9" w14:textId="77777777" w:rsidR="004A0F47" w:rsidRDefault="004A0F47" w:rsidP="006718B6"/>
    <w:p w14:paraId="0895ABB1" w14:textId="77777777" w:rsidR="004A0F47" w:rsidRDefault="004A0F47" w:rsidP="006718B6"/>
    <w:p w14:paraId="1F93BA15" w14:textId="77777777" w:rsidR="004A0F47" w:rsidRDefault="004A0F47" w:rsidP="006718B6"/>
    <w:p w14:paraId="7031849C" w14:textId="77777777" w:rsidR="004A0F47" w:rsidRDefault="004A0F47" w:rsidP="006718B6"/>
    <w:p w14:paraId="7C92CE2F" w14:textId="77777777" w:rsidR="004A0F47" w:rsidRDefault="004A0F47" w:rsidP="006718B6"/>
    <w:p w14:paraId="4D0521DB" w14:textId="77777777" w:rsidR="004A0F47" w:rsidRDefault="004A0F47" w:rsidP="006718B6"/>
    <w:p w14:paraId="2228D1DC" w14:textId="77777777" w:rsidR="004A0F47" w:rsidRDefault="004A0F47" w:rsidP="006718B6"/>
    <w:p w14:paraId="28A18DDF" w14:textId="77777777" w:rsidR="004A0F47" w:rsidRDefault="004A0F47" w:rsidP="006718B6"/>
    <w:p w14:paraId="346A2F62" w14:textId="77777777" w:rsidR="004A0F47" w:rsidRDefault="004A0F47" w:rsidP="006718B6"/>
    <w:p w14:paraId="5B0AAADB" w14:textId="77777777" w:rsidR="004A0F47" w:rsidRDefault="004A0F47" w:rsidP="006718B6"/>
    <w:p w14:paraId="4BAD8E91" w14:textId="764249FE" w:rsidR="004A0F47" w:rsidRDefault="004A0F47" w:rsidP="008D1EF1">
      <w:pPr>
        <w:pStyle w:val="3ConvexParaHeadings"/>
        <w:numPr>
          <w:ilvl w:val="0"/>
          <w:numId w:val="0"/>
        </w:numPr>
      </w:pPr>
      <w:r>
        <w:t>Fair Processing Notice</w:t>
      </w:r>
    </w:p>
    <w:p w14:paraId="5C433753" w14:textId="77777777" w:rsidR="004A0F47" w:rsidRDefault="004A0F47" w:rsidP="004A0F47">
      <w:pPr>
        <w:pStyle w:val="6ConvexBodyCopy"/>
        <w:ind w:right="567"/>
      </w:pPr>
      <w:r>
        <w:t>This Privacy Notice describes how Convex Insurance UK Limited (for the purpose of this notice “</w:t>
      </w:r>
      <w:r w:rsidRPr="00E83202">
        <w:rPr>
          <w:b/>
          <w:bCs/>
        </w:rPr>
        <w:t>We</w:t>
      </w:r>
      <w:r>
        <w:t>”, “</w:t>
      </w:r>
      <w:r w:rsidRPr="00E83202">
        <w:rPr>
          <w:b/>
          <w:bCs/>
        </w:rPr>
        <w:t>Us</w:t>
      </w:r>
      <w:r>
        <w:t>” or "Convex Insurance UK Limited") collect and use the personal information of insureds, claimants and other parties (for the purpose of this notice “</w:t>
      </w:r>
      <w:r w:rsidRPr="00C513C3">
        <w:rPr>
          <w:b/>
          <w:bCs/>
        </w:rPr>
        <w:t>You</w:t>
      </w:r>
      <w:r>
        <w:t xml:space="preserve">”) when </w:t>
      </w:r>
      <w:r w:rsidRPr="00E83202">
        <w:rPr>
          <w:b/>
          <w:bCs/>
        </w:rPr>
        <w:t>We</w:t>
      </w:r>
      <w:r>
        <w:t xml:space="preserve"> are providing our insurance and reinsurance services.</w:t>
      </w:r>
    </w:p>
    <w:p w14:paraId="19AE6583" w14:textId="77777777" w:rsidR="004A0F47" w:rsidRDefault="004A0F47" w:rsidP="004A0F47">
      <w:pPr>
        <w:pStyle w:val="4ConvexSubHeading"/>
        <w:ind w:right="567"/>
      </w:pPr>
      <w:r>
        <w:lastRenderedPageBreak/>
        <w:t>How We Will Use Your Data</w:t>
      </w:r>
    </w:p>
    <w:p w14:paraId="52791DD1" w14:textId="70085F43" w:rsidR="004A0F47" w:rsidRDefault="004A0F47" w:rsidP="004A0F47">
      <w:pPr>
        <w:pStyle w:val="6ConvexBodyCopy"/>
        <w:ind w:right="567"/>
      </w:pPr>
      <w:r>
        <w:t xml:space="preserve">The information provided to Convex Insurance UK Limited, together with medical and any other information obtained from </w:t>
      </w:r>
      <w:r w:rsidRPr="00E83202">
        <w:rPr>
          <w:b/>
          <w:bCs/>
        </w:rPr>
        <w:t>You</w:t>
      </w:r>
      <w:r>
        <w:t xml:space="preserve"> or from other parties about You in connection with this </w:t>
      </w:r>
      <w:r w:rsidRPr="00E83202">
        <w:rPr>
          <w:b/>
          <w:bCs/>
        </w:rPr>
        <w:t>Policy</w:t>
      </w:r>
      <w:r>
        <w:t xml:space="preserve">, will be used by Convex Insurance UK Limited for the purposes of determining Your application, the operation of insurance (which includes the process of underwriting, administration, claims management, analytics relevant to insurance, rehabilitation and customer concerns handling) and fraud prevention and detection. </w:t>
      </w:r>
      <w:r w:rsidRPr="00E83202">
        <w:rPr>
          <w:b/>
          <w:bCs/>
        </w:rPr>
        <w:t>We</w:t>
      </w:r>
      <w:r>
        <w:t xml:space="preserve"> may be required, by law, to collect certain personal information about </w:t>
      </w:r>
      <w:r w:rsidRPr="00E83202">
        <w:rPr>
          <w:b/>
          <w:bCs/>
        </w:rPr>
        <w:t>You</w:t>
      </w:r>
      <w:r>
        <w:t xml:space="preserve">, or because of any contractual relationship </w:t>
      </w:r>
      <w:r w:rsidRPr="00E83202">
        <w:rPr>
          <w:b/>
          <w:bCs/>
        </w:rPr>
        <w:t>We</w:t>
      </w:r>
      <w:r>
        <w:t xml:space="preserve"> have </w:t>
      </w:r>
      <w:r w:rsidR="00B50003">
        <w:t>wi</w:t>
      </w:r>
      <w:r>
        <w:t xml:space="preserve">th </w:t>
      </w:r>
      <w:r w:rsidRPr="00E83202">
        <w:rPr>
          <w:b/>
          <w:bCs/>
        </w:rPr>
        <w:t>You</w:t>
      </w:r>
      <w:r>
        <w:t>. Failure to provide this information may prevent or delay the fulfilment of these obligations.</w:t>
      </w:r>
    </w:p>
    <w:p w14:paraId="0B79C2DB" w14:textId="77777777" w:rsidR="004A0F47" w:rsidRDefault="004A0F47" w:rsidP="004A0F47">
      <w:pPr>
        <w:pStyle w:val="6ConvexBodyCopy"/>
        <w:ind w:right="567"/>
      </w:pPr>
      <w:r>
        <w:t xml:space="preserve">Information will be shared by Convex Insurance UK Limited for these purposes with other group companies and third parties, insurance intermediaries and service providers. Such parties may become </w:t>
      </w:r>
      <w:r w:rsidRPr="00E83202">
        <w:rPr>
          <w:b/>
          <w:bCs/>
        </w:rPr>
        <w:t>Data Controllers</w:t>
      </w:r>
      <w:r>
        <w:t xml:space="preserve"> in respect of </w:t>
      </w:r>
      <w:r w:rsidRPr="00E83202">
        <w:rPr>
          <w:b/>
          <w:bCs/>
        </w:rPr>
        <w:t>Your</w:t>
      </w:r>
      <w:r>
        <w:t xml:space="preserve"> personal information. Because </w:t>
      </w:r>
      <w:r w:rsidRPr="00E83202">
        <w:rPr>
          <w:b/>
          <w:bCs/>
        </w:rPr>
        <w:t>We</w:t>
      </w:r>
      <w:r>
        <w:t xml:space="preserve"> operate as part of a global business, </w:t>
      </w:r>
      <w:proofErr w:type="gramStart"/>
      <w:r w:rsidRPr="00E83202">
        <w:rPr>
          <w:b/>
          <w:bCs/>
        </w:rPr>
        <w:t>We</w:t>
      </w:r>
      <w:proofErr w:type="gramEnd"/>
      <w:r>
        <w:t xml:space="preserve"> may transfer </w:t>
      </w:r>
      <w:r w:rsidRPr="00E83202">
        <w:rPr>
          <w:b/>
          <w:bCs/>
        </w:rPr>
        <w:t>Your</w:t>
      </w:r>
      <w:r>
        <w:t xml:space="preserve"> personal information outside the European Economic Area for these purposes. </w:t>
      </w:r>
    </w:p>
    <w:p w14:paraId="5934FC8F" w14:textId="77777777" w:rsidR="004A0F47" w:rsidRDefault="004A0F47" w:rsidP="004A0F47">
      <w:pPr>
        <w:pStyle w:val="4ConvexSubHeading"/>
        <w:ind w:right="567"/>
      </w:pPr>
      <w:r>
        <w:t xml:space="preserve">Your Rights Regarding Your Personal Information </w:t>
      </w:r>
    </w:p>
    <w:p w14:paraId="60C9F235" w14:textId="77777777" w:rsidR="004A0F47" w:rsidRDefault="004A0F47" w:rsidP="004A0F47">
      <w:pPr>
        <w:pStyle w:val="6ConvexBodyCopy"/>
        <w:ind w:right="567"/>
      </w:pPr>
      <w:r w:rsidRPr="00E83202">
        <w:rPr>
          <w:b/>
          <w:bCs/>
        </w:rPr>
        <w:t>You</w:t>
      </w:r>
      <w:r>
        <w:t xml:space="preserve"> have certain rights regarding </w:t>
      </w:r>
      <w:r w:rsidRPr="00E83202">
        <w:rPr>
          <w:b/>
          <w:bCs/>
        </w:rPr>
        <w:t>Your</w:t>
      </w:r>
      <w:r>
        <w:t xml:space="preserve"> personal information, under local law. These include the rights to request access, rectification, erasure, restriction, objection, and receipt of Your personal information in a usable electronic format and to transmit it to a third party (right to portability). </w:t>
      </w:r>
    </w:p>
    <w:p w14:paraId="3E5DC98C" w14:textId="77777777" w:rsidR="004A0F47" w:rsidRDefault="004A0F47" w:rsidP="004A0F47">
      <w:pPr>
        <w:pStyle w:val="6ConvexBodyCopy"/>
        <w:ind w:right="567"/>
      </w:pPr>
      <w:r>
        <w:t xml:space="preserve">If </w:t>
      </w:r>
      <w:r w:rsidRPr="00E83202">
        <w:rPr>
          <w:b/>
          <w:bCs/>
        </w:rPr>
        <w:t>You</w:t>
      </w:r>
      <w:r>
        <w:t xml:space="preserve"> have questions or concerns regarding the way in which Your personal information has been used, please contact the Data Protection Officer, Lorraine Mullins, by email or letter at:</w:t>
      </w:r>
    </w:p>
    <w:p w14:paraId="2F09E816" w14:textId="77777777" w:rsidR="004A0F47" w:rsidRPr="00611C19" w:rsidRDefault="004A0F47" w:rsidP="004A0F47">
      <w:pPr>
        <w:pStyle w:val="6ConvexBodyCopy"/>
        <w:ind w:right="567"/>
        <w:rPr>
          <w:color w:val="000000" w:themeColor="text1"/>
        </w:rPr>
      </w:pPr>
      <w:hyperlink r:id="rId17" w:history="1">
        <w:r w:rsidRPr="00611C19">
          <w:rPr>
            <w:rStyle w:val="Hyperlink"/>
            <w:color w:val="000000" w:themeColor="text1"/>
          </w:rPr>
          <w:t>Lorraine@convexin.com</w:t>
        </w:r>
      </w:hyperlink>
      <w:r w:rsidRPr="00611C19">
        <w:rPr>
          <w:color w:val="000000" w:themeColor="text1"/>
        </w:rPr>
        <w:br/>
        <w:t>Convex Insurance UK Limited</w:t>
      </w:r>
      <w:r w:rsidRPr="00611C19">
        <w:rPr>
          <w:color w:val="000000" w:themeColor="text1"/>
        </w:rPr>
        <w:br/>
        <w:t>52 Lime Street</w:t>
      </w:r>
      <w:r w:rsidRPr="00611C19">
        <w:rPr>
          <w:color w:val="000000" w:themeColor="text1"/>
        </w:rPr>
        <w:br/>
        <w:t>London EC3M 7AF. United Kingdom</w:t>
      </w:r>
    </w:p>
    <w:p w14:paraId="2A1960DF" w14:textId="77777777" w:rsidR="004A0F47" w:rsidRPr="00611C19" w:rsidRDefault="004A0F47" w:rsidP="004A0F47">
      <w:pPr>
        <w:pStyle w:val="6ConvexBodyCopy"/>
        <w:ind w:right="567"/>
        <w:rPr>
          <w:color w:val="000000" w:themeColor="text1"/>
        </w:rPr>
      </w:pPr>
      <w:r w:rsidRPr="00611C19">
        <w:rPr>
          <w:color w:val="000000" w:themeColor="text1"/>
        </w:rPr>
        <w:t>We are committed to working with you to obtain a fair resolution of any concern about privacy. If, however, you believe that we have not been able to assist with your concern, you have the right to make a complaint to the UK Information Commissioner's Office (“ICO”).</w:t>
      </w:r>
    </w:p>
    <w:p w14:paraId="2AA60C6D" w14:textId="77777777" w:rsidR="004A0F47" w:rsidRPr="00611C19" w:rsidRDefault="004A0F47" w:rsidP="004A0F47">
      <w:pPr>
        <w:pStyle w:val="6ConvexBodyCopy"/>
        <w:ind w:right="567"/>
        <w:rPr>
          <w:color w:val="000000" w:themeColor="text1"/>
        </w:rPr>
      </w:pPr>
      <w:r w:rsidRPr="00611C19">
        <w:rPr>
          <w:color w:val="000000" w:themeColor="text1"/>
        </w:rPr>
        <w:t xml:space="preserve">For more information about how we process your personal information, please see our full privacy notice at: </w:t>
      </w:r>
      <w:hyperlink r:id="rId18" w:history="1">
        <w:r w:rsidRPr="00611C19">
          <w:rPr>
            <w:rStyle w:val="Hyperlink"/>
            <w:color w:val="000000" w:themeColor="text1"/>
          </w:rPr>
          <w:t>https://convexin.com/privacy-policy/</w:t>
        </w:r>
      </w:hyperlink>
      <w:r w:rsidRPr="00611C19">
        <w:rPr>
          <w:color w:val="000000" w:themeColor="text1"/>
        </w:rPr>
        <w:t xml:space="preserve"> or for a written copy please contact us at:</w:t>
      </w:r>
    </w:p>
    <w:p w14:paraId="3F377B07" w14:textId="77777777" w:rsidR="004A0F47" w:rsidRDefault="004A0F47" w:rsidP="004A0F47">
      <w:pPr>
        <w:pStyle w:val="6ConvexBodyCopy"/>
        <w:ind w:right="567"/>
        <w:rPr>
          <w:color w:val="000000" w:themeColor="text1"/>
        </w:rPr>
      </w:pPr>
      <w:r w:rsidRPr="00611C19">
        <w:rPr>
          <w:color w:val="000000" w:themeColor="text1"/>
        </w:rPr>
        <w:t>Convex Insurance UK Limited</w:t>
      </w:r>
      <w:r w:rsidRPr="00611C19">
        <w:rPr>
          <w:color w:val="000000" w:themeColor="text1"/>
        </w:rPr>
        <w:br/>
        <w:t>52 Lime Street</w:t>
      </w:r>
      <w:r w:rsidRPr="00611C19">
        <w:rPr>
          <w:color w:val="000000" w:themeColor="text1"/>
        </w:rPr>
        <w:br/>
        <w:t>London EC3M 7AF</w:t>
      </w:r>
      <w:r w:rsidRPr="00611C19">
        <w:rPr>
          <w:color w:val="000000" w:themeColor="text1"/>
        </w:rPr>
        <w:br/>
        <w:t>United Kingdom</w:t>
      </w:r>
    </w:p>
    <w:p w14:paraId="4E7795AE" w14:textId="77777777" w:rsidR="004A0F47" w:rsidRDefault="004A0F47" w:rsidP="004A0F47">
      <w:pPr>
        <w:pStyle w:val="6ConvexBodyCopy"/>
        <w:ind w:right="567"/>
        <w:rPr>
          <w:color w:val="000000" w:themeColor="text1"/>
        </w:rPr>
      </w:pPr>
    </w:p>
    <w:p w14:paraId="5CB621C1" w14:textId="77777777" w:rsidR="004A0F47" w:rsidRPr="00E83202" w:rsidRDefault="004A0F47" w:rsidP="008D1EF1">
      <w:pPr>
        <w:pStyle w:val="3ConvexParaHeadings"/>
        <w:numPr>
          <w:ilvl w:val="0"/>
          <w:numId w:val="0"/>
        </w:numPr>
        <w:ind w:right="567"/>
      </w:pPr>
      <w:r>
        <w:t xml:space="preserve">Professional Secrecy Statement </w:t>
      </w:r>
    </w:p>
    <w:p w14:paraId="5239D862" w14:textId="77777777" w:rsidR="004A0F47" w:rsidRDefault="004A0F47" w:rsidP="004A0F47">
      <w:pPr>
        <w:pStyle w:val="6ConvexBodyCopy"/>
        <w:ind w:right="567"/>
      </w:pPr>
      <w:r>
        <w:t xml:space="preserve">To the extent that any insurance business is eventually placed with our subsidiary, Convex Europe S.A, all parties note that insurance industry professionals in Luxembourg are required to maintain the confidentiality of information entrusted to them </w:t>
      </w:r>
      <w:r w:rsidRPr="00611C19">
        <w:rPr>
          <w:color w:val="000000" w:themeColor="text1"/>
        </w:rPr>
        <w:t xml:space="preserve">during the exercise of their mandate or as part of their professional duties. Convex outsources certain services, activities or tasks to service providers, amongst its representatives. This means that conversations, documents, personal data and confidential Information disclosed by the disclosing party, beneficiaries or any other person acting on its side of the insurance relationship may be shared with these service providers during the entire term of the insurance contract. The service providers are subject to an obligation of professional secrecy or are bound by a confidentiality agreement. More details can be found on </w:t>
      </w:r>
      <w:proofErr w:type="spellStart"/>
      <w:r w:rsidRPr="00611C19">
        <w:rPr>
          <w:color w:val="000000" w:themeColor="text1"/>
        </w:rPr>
        <w:t>Convex’s</w:t>
      </w:r>
      <w:proofErr w:type="spellEnd"/>
      <w:r w:rsidRPr="00611C19">
        <w:rPr>
          <w:color w:val="000000" w:themeColor="text1"/>
        </w:rPr>
        <w:t xml:space="preserve"> website: </w:t>
      </w:r>
      <w:hyperlink r:id="rId19" w:history="1">
        <w:r w:rsidRPr="00611C19">
          <w:rPr>
            <w:rStyle w:val="Hyperlink"/>
            <w:color w:val="000000" w:themeColor="text1"/>
          </w:rPr>
          <w:t>http://convexin.com/europetp://convexin.com/europe</w:t>
        </w:r>
      </w:hyperlink>
      <w:r w:rsidRPr="00611C19">
        <w:rPr>
          <w:color w:val="000000" w:themeColor="text1"/>
        </w:rPr>
        <w:t>. By signing below, you consent to the outsourcing of services, activities and tasks to service providers.</w:t>
      </w:r>
    </w:p>
    <w:p w14:paraId="102EF754" w14:textId="77777777" w:rsidR="004A0F47" w:rsidRPr="00611C19" w:rsidRDefault="004A0F47" w:rsidP="004A0F47">
      <w:pPr>
        <w:pStyle w:val="6ConvexBodyCopy"/>
        <w:ind w:right="567"/>
      </w:pPr>
    </w:p>
    <w:p w14:paraId="74D30F2E" w14:textId="77777777" w:rsidR="004A0F47" w:rsidRDefault="004A0F47" w:rsidP="008D1EF1">
      <w:pPr>
        <w:pStyle w:val="3ConvexParaHeadings"/>
        <w:numPr>
          <w:ilvl w:val="0"/>
          <w:numId w:val="0"/>
        </w:numPr>
      </w:pPr>
      <w:r>
        <w:t>Declaration</w:t>
      </w:r>
    </w:p>
    <w:p w14:paraId="5FFA445B" w14:textId="77777777" w:rsidR="004A0F47" w:rsidRDefault="004A0F47" w:rsidP="004A0F47">
      <w:pPr>
        <w:pStyle w:val="6ConvexBodyCopy"/>
      </w:pPr>
      <w:r>
        <w:lastRenderedPageBreak/>
        <w:t>I/We have read and understood the contents of this proposal form and declare after making a reasonable search the following information as correct:</w:t>
      </w:r>
    </w:p>
    <w:p w14:paraId="1F1D3F70" w14:textId="77777777" w:rsidR="004A0F47" w:rsidRDefault="004A0F47" w:rsidP="004A0F47">
      <w:pPr>
        <w:pStyle w:val="6ConvexBodyCopy"/>
        <w:numPr>
          <w:ilvl w:val="0"/>
          <w:numId w:val="49"/>
        </w:numPr>
      </w:pPr>
      <w:r>
        <w:t>I/We are authorised by each of the other applicant to answer this proposal form.</w:t>
      </w:r>
    </w:p>
    <w:p w14:paraId="40176023" w14:textId="77777777" w:rsidR="004A0F47" w:rsidRDefault="004A0F47" w:rsidP="004A0F47">
      <w:pPr>
        <w:pStyle w:val="6ConvexBodyCopy"/>
        <w:numPr>
          <w:ilvl w:val="0"/>
          <w:numId w:val="49"/>
        </w:numPr>
      </w:pPr>
      <w:r>
        <w:t>I/We have been provided with a copy of the policy wording to enable the proposal form to be answered.</w:t>
      </w:r>
    </w:p>
    <w:p w14:paraId="5BCFFE3F" w14:textId="77777777" w:rsidR="004A0F47" w:rsidRDefault="004A0F47" w:rsidP="004A0F47">
      <w:pPr>
        <w:pStyle w:val="6ConvexBodyCopy"/>
        <w:numPr>
          <w:ilvl w:val="0"/>
          <w:numId w:val="49"/>
        </w:numPr>
      </w:pPr>
      <w:r>
        <w:t xml:space="preserve">The information disclosed in this proposal form, is to the best of my/our knowledge and belief true, accurate and complete. </w:t>
      </w:r>
    </w:p>
    <w:p w14:paraId="5559A76E" w14:textId="77777777" w:rsidR="004A0F47" w:rsidRDefault="004A0F47" w:rsidP="004A0F47">
      <w:pPr>
        <w:pStyle w:val="6ConvexBodyCopy"/>
        <w:numPr>
          <w:ilvl w:val="0"/>
          <w:numId w:val="49"/>
        </w:numPr>
      </w:pPr>
      <w:r>
        <w:t>I/We have taken care not to make any misrepresentation, suppress or omit the disclosure of any material fact in this proposal form.</w:t>
      </w:r>
    </w:p>
    <w:p w14:paraId="6B78FA0E" w14:textId="77777777" w:rsidR="004A0F47" w:rsidRDefault="004A0F47" w:rsidP="004A0F47">
      <w:pPr>
        <w:pStyle w:val="6ConvexBodyCopy"/>
        <w:numPr>
          <w:ilvl w:val="0"/>
          <w:numId w:val="49"/>
        </w:numPr>
      </w:pPr>
      <w:r>
        <w:t>I/We understand that all information provided is relevant to the acceptance and assessment of this insurance, the terms and conditions on which it is accepted and the premium charged.</w:t>
      </w:r>
    </w:p>
    <w:p w14:paraId="1B1DD5C9" w14:textId="77777777" w:rsidR="004A0F47" w:rsidRDefault="004A0F47" w:rsidP="004A0F47">
      <w:pPr>
        <w:pStyle w:val="6ConvexBodyCopy"/>
        <w:numPr>
          <w:ilvl w:val="0"/>
          <w:numId w:val="49"/>
        </w:numPr>
      </w:pPr>
      <w:r>
        <w:t xml:space="preserve">I/We agree to tell Insurers immediately of becoming aware about any material change in the information I/We have provided to which happens before or during any period of insurance. </w:t>
      </w:r>
    </w:p>
    <w:p w14:paraId="629F4CAB" w14:textId="77777777" w:rsidR="004A0F47" w:rsidRPr="00B22CAF" w:rsidRDefault="004A0F47" w:rsidP="004A0F47">
      <w:pPr>
        <w:pStyle w:val="6ConvexBodyCopy"/>
        <w:numPr>
          <w:ilvl w:val="0"/>
          <w:numId w:val="49"/>
        </w:numPr>
      </w:pPr>
      <w:r>
        <w:t>I/We understand by signing this proposal form that this does not bind Insurers to complete or Insurers to accept this insurance.</w:t>
      </w:r>
    </w:p>
    <w:p w14:paraId="144D355C" w14:textId="77777777" w:rsidR="004A0F47" w:rsidRDefault="004A0F47" w:rsidP="004A0F47">
      <w:pPr>
        <w:pStyle w:val="62ConvexTablespacing"/>
      </w:pPr>
    </w:p>
    <w:tbl>
      <w:tblPr>
        <w:tblStyle w:val="TableGrid"/>
        <w:tblW w:w="10546" w:type="dxa"/>
        <w:tblBorders>
          <w:top w:val="single" w:sz="4" w:space="0" w:color="4D7F71"/>
          <w:left w:val="single" w:sz="4" w:space="0" w:color="4D7F71"/>
          <w:bottom w:val="single" w:sz="4" w:space="0" w:color="4D7F71"/>
          <w:right w:val="single" w:sz="4" w:space="0" w:color="4D7F71"/>
          <w:insideH w:val="single" w:sz="4" w:space="0" w:color="4D7F71"/>
          <w:insideV w:val="single" w:sz="4" w:space="0" w:color="4D7F71"/>
        </w:tblBorders>
        <w:tblLayout w:type="fixed"/>
        <w:tblCellMar>
          <w:top w:w="57" w:type="dxa"/>
          <w:left w:w="0" w:type="dxa"/>
          <w:bottom w:w="57" w:type="dxa"/>
          <w:right w:w="0" w:type="dxa"/>
        </w:tblCellMar>
        <w:tblLook w:val="04A0" w:firstRow="1" w:lastRow="0" w:firstColumn="1" w:lastColumn="0" w:noHBand="0" w:noVBand="1"/>
      </w:tblPr>
      <w:tblGrid>
        <w:gridCol w:w="3402"/>
        <w:gridCol w:w="7144"/>
      </w:tblGrid>
      <w:tr w:rsidR="004A0F47" w:rsidRPr="0012386D" w14:paraId="276D738C" w14:textId="77777777" w:rsidTr="004A0F47">
        <w:tc>
          <w:tcPr>
            <w:tcW w:w="3402" w:type="dxa"/>
            <w:tcBorders>
              <w:top w:val="single" w:sz="4" w:space="0" w:color="248F86"/>
              <w:left w:val="single" w:sz="4" w:space="0" w:color="248F86"/>
              <w:bottom w:val="single" w:sz="4" w:space="0" w:color="FFFFFF"/>
              <w:right w:val="single" w:sz="4" w:space="0" w:color="248F86"/>
            </w:tcBorders>
            <w:shd w:val="clear" w:color="auto" w:fill="248F86" w:themeFill="accent2"/>
          </w:tcPr>
          <w:p w14:paraId="7104B9D9" w14:textId="77777777" w:rsidR="004A0F47" w:rsidRPr="0012386D" w:rsidRDefault="004A0F47" w:rsidP="003C7599">
            <w:pPr>
              <w:snapToGrid w:val="0"/>
              <w:spacing w:before="40" w:after="40"/>
              <w:ind w:left="113" w:right="113"/>
              <w:rPr>
                <w:b/>
                <w:bCs/>
                <w:color w:val="FFFFFF" w:themeColor="background1"/>
                <w:sz w:val="18"/>
              </w:rPr>
            </w:pPr>
            <w:r>
              <w:rPr>
                <w:b/>
                <w:bCs/>
                <w:color w:val="FFFFFF" w:themeColor="background1"/>
                <w:sz w:val="18"/>
              </w:rPr>
              <w:t>Signature</w:t>
            </w:r>
            <w:r w:rsidRPr="00462401">
              <w:rPr>
                <w:b/>
                <w:bCs/>
                <w:color w:val="FFFFFF" w:themeColor="background1"/>
                <w:sz w:val="18"/>
              </w:rPr>
              <w:t>:</w:t>
            </w:r>
          </w:p>
        </w:tc>
        <w:tc>
          <w:tcPr>
            <w:tcW w:w="7144" w:type="dxa"/>
            <w:tcBorders>
              <w:top w:val="single" w:sz="4" w:space="0" w:color="248F86" w:themeColor="accent2"/>
              <w:left w:val="single" w:sz="4" w:space="0" w:color="248F86"/>
              <w:bottom w:val="single" w:sz="4" w:space="0" w:color="248F86"/>
            </w:tcBorders>
          </w:tcPr>
          <w:p w14:paraId="5D5AB935" w14:textId="77777777" w:rsidR="004A0F47" w:rsidRDefault="004A0F47" w:rsidP="003C7599">
            <w:pPr>
              <w:pStyle w:val="61TableText"/>
            </w:pPr>
          </w:p>
          <w:p w14:paraId="7C801E5C" w14:textId="77777777" w:rsidR="004A0F47" w:rsidRDefault="004A0F47" w:rsidP="003C7599">
            <w:pPr>
              <w:pStyle w:val="61TableText"/>
            </w:pPr>
          </w:p>
          <w:p w14:paraId="5A19B624" w14:textId="77777777" w:rsidR="004A0F47" w:rsidRPr="0012386D" w:rsidRDefault="004A0F47" w:rsidP="003C7599">
            <w:pPr>
              <w:pStyle w:val="61TableText"/>
            </w:pPr>
          </w:p>
        </w:tc>
      </w:tr>
      <w:tr w:rsidR="004A0F47" w:rsidRPr="0012386D" w14:paraId="099F416E" w14:textId="77777777" w:rsidTr="000123EF">
        <w:tc>
          <w:tcPr>
            <w:tcW w:w="3402" w:type="dxa"/>
            <w:tcBorders>
              <w:top w:val="single" w:sz="4" w:space="0" w:color="FFFFFF"/>
              <w:left w:val="single" w:sz="4" w:space="0" w:color="248F86"/>
              <w:bottom w:val="single" w:sz="4" w:space="0" w:color="FFFFFF" w:themeColor="background1"/>
              <w:right w:val="single" w:sz="4" w:space="0" w:color="248F86"/>
            </w:tcBorders>
            <w:shd w:val="clear" w:color="auto" w:fill="248F86" w:themeFill="accent2"/>
          </w:tcPr>
          <w:p w14:paraId="2CF68DFD" w14:textId="77777777" w:rsidR="004A0F47" w:rsidRPr="0012386D" w:rsidRDefault="004A0F47" w:rsidP="003C7599">
            <w:pPr>
              <w:snapToGrid w:val="0"/>
              <w:spacing w:before="40" w:after="40"/>
              <w:ind w:left="113" w:right="113"/>
              <w:rPr>
                <w:b/>
                <w:bCs/>
                <w:color w:val="FFFFFF" w:themeColor="background1"/>
                <w:sz w:val="18"/>
              </w:rPr>
            </w:pPr>
            <w:r w:rsidRPr="00462401">
              <w:rPr>
                <w:b/>
                <w:bCs/>
                <w:color w:val="FFFFFF" w:themeColor="background1"/>
                <w:sz w:val="18"/>
              </w:rPr>
              <w:t>Print</w:t>
            </w:r>
            <w:r>
              <w:rPr>
                <w:b/>
                <w:bCs/>
                <w:color w:val="FFFFFF" w:themeColor="background1"/>
                <w:sz w:val="18"/>
              </w:rPr>
              <w:t xml:space="preserve"> Name</w:t>
            </w:r>
            <w:r w:rsidRPr="00462401">
              <w:rPr>
                <w:b/>
                <w:bCs/>
                <w:color w:val="FFFFFF" w:themeColor="background1"/>
                <w:sz w:val="18"/>
              </w:rPr>
              <w:t>:</w:t>
            </w:r>
          </w:p>
        </w:tc>
        <w:tc>
          <w:tcPr>
            <w:tcW w:w="7144" w:type="dxa"/>
            <w:tcBorders>
              <w:top w:val="single" w:sz="4" w:space="0" w:color="248F86"/>
              <w:left w:val="single" w:sz="4" w:space="0" w:color="248F86"/>
              <w:bottom w:val="single" w:sz="4" w:space="0" w:color="248F86"/>
            </w:tcBorders>
          </w:tcPr>
          <w:p w14:paraId="09B1EB5F" w14:textId="77777777" w:rsidR="004A0F47" w:rsidRPr="0012386D" w:rsidRDefault="004A0F47" w:rsidP="003C7599">
            <w:pPr>
              <w:pStyle w:val="61TableText"/>
            </w:pPr>
          </w:p>
        </w:tc>
      </w:tr>
      <w:tr w:rsidR="004A0F47" w:rsidRPr="0012386D" w14:paraId="1D91B9D8" w14:textId="77777777" w:rsidTr="000123EF">
        <w:tc>
          <w:tcPr>
            <w:tcW w:w="3402" w:type="dxa"/>
            <w:tcBorders>
              <w:top w:val="single" w:sz="4" w:space="0" w:color="FFFFFF" w:themeColor="background1"/>
              <w:left w:val="single" w:sz="4" w:space="0" w:color="248F86"/>
              <w:bottom w:val="single" w:sz="4" w:space="0" w:color="248F86"/>
              <w:right w:val="single" w:sz="4" w:space="0" w:color="248F86"/>
            </w:tcBorders>
            <w:shd w:val="clear" w:color="auto" w:fill="248F86" w:themeFill="accent2"/>
          </w:tcPr>
          <w:p w14:paraId="3D9DC8FE" w14:textId="77777777" w:rsidR="004A0F47" w:rsidRPr="0012386D" w:rsidRDefault="004A0F47" w:rsidP="003C7599">
            <w:pPr>
              <w:snapToGrid w:val="0"/>
              <w:spacing w:before="40" w:after="40"/>
              <w:ind w:left="113" w:right="113"/>
              <w:rPr>
                <w:b/>
                <w:bCs/>
                <w:color w:val="FFFFFF" w:themeColor="background1"/>
                <w:sz w:val="18"/>
              </w:rPr>
            </w:pPr>
            <w:r w:rsidRPr="00462401">
              <w:rPr>
                <w:b/>
                <w:bCs/>
                <w:color w:val="FFFFFF" w:themeColor="background1"/>
                <w:sz w:val="18"/>
              </w:rPr>
              <w:t>Date:</w:t>
            </w:r>
          </w:p>
        </w:tc>
        <w:tc>
          <w:tcPr>
            <w:tcW w:w="7144" w:type="dxa"/>
            <w:tcBorders>
              <w:top w:val="single" w:sz="4" w:space="0" w:color="248F86"/>
              <w:left w:val="single" w:sz="4" w:space="0" w:color="248F86"/>
              <w:bottom w:val="single" w:sz="4" w:space="0" w:color="248F86"/>
              <w:right w:val="single" w:sz="4" w:space="0" w:color="248F86"/>
            </w:tcBorders>
          </w:tcPr>
          <w:p w14:paraId="69347C4E" w14:textId="77777777" w:rsidR="004A0F47" w:rsidRPr="007F426A" w:rsidRDefault="004A0F47" w:rsidP="003C7599">
            <w:pPr>
              <w:pStyle w:val="61TableText"/>
            </w:pPr>
          </w:p>
        </w:tc>
      </w:tr>
    </w:tbl>
    <w:p w14:paraId="7A935075" w14:textId="77777777" w:rsidR="004A0F47" w:rsidRDefault="004A0F47" w:rsidP="004A0F47">
      <w:pPr>
        <w:pStyle w:val="6ConvexBodyCopy"/>
      </w:pPr>
    </w:p>
    <w:p w14:paraId="612B0D64" w14:textId="77777777" w:rsidR="004A0F47" w:rsidRDefault="004A0F47" w:rsidP="006718B6"/>
    <w:p w14:paraId="0B9249A3" w14:textId="222E155F" w:rsidR="009E099D" w:rsidRPr="00200282" w:rsidRDefault="009E099D" w:rsidP="008D1EF1">
      <w:pPr>
        <w:pStyle w:val="3ConvexParaHeadings"/>
        <w:numPr>
          <w:ilvl w:val="0"/>
          <w:numId w:val="0"/>
        </w:numPr>
      </w:pPr>
      <w:r w:rsidRPr="00200282">
        <w:t>Checklist</w:t>
      </w:r>
      <w:r w:rsidR="006D6FA3" w:rsidRPr="00200282">
        <w:t>:</w:t>
      </w:r>
    </w:p>
    <w:p w14:paraId="7EF146F1" w14:textId="331AD3C6" w:rsidR="009E099D" w:rsidRDefault="009E099D" w:rsidP="009E099D">
      <w:pPr>
        <w:pStyle w:val="6ConvexBodyCopy"/>
        <w:spacing w:after="80"/>
      </w:pPr>
      <w:r>
        <w:t xml:space="preserve">In addition to completing and returning this </w:t>
      </w:r>
      <w:r w:rsidR="00AB1B34">
        <w:t xml:space="preserve">Proposal Form, </w:t>
      </w:r>
      <w:r>
        <w:t xml:space="preserve">you should enclose as many of the following documents </w:t>
      </w:r>
      <w:r w:rsidR="00AB1B34">
        <w:t xml:space="preserve">as </w:t>
      </w:r>
      <w:r>
        <w:t>possible</w:t>
      </w:r>
      <w:r w:rsidR="00AB1B34">
        <w:t>,</w:t>
      </w:r>
      <w:r>
        <w:t xml:space="preserve"> </w:t>
      </w:r>
      <w:proofErr w:type="gramStart"/>
      <w:r>
        <w:t>in order to</w:t>
      </w:r>
      <w:proofErr w:type="gramEnd"/>
      <w:r>
        <w:t xml:space="preserve"> obtain the best terms from Insurers</w:t>
      </w:r>
      <w:r w:rsidR="006718B6">
        <w:t>:</w:t>
      </w:r>
    </w:p>
    <w:p w14:paraId="7C6F7132" w14:textId="77777777" w:rsidR="006D6FA3" w:rsidRPr="006718B6" w:rsidRDefault="006D6FA3" w:rsidP="006718B6">
      <w:pPr>
        <w:pStyle w:val="62ConvexTablespacing"/>
      </w:pPr>
    </w:p>
    <w:p w14:paraId="59682404" w14:textId="6E2660FF" w:rsidR="00C85840" w:rsidRPr="006718B6" w:rsidRDefault="006D6FA3" w:rsidP="006718B6">
      <w:pPr>
        <w:pStyle w:val="ListParagraph"/>
        <w:numPr>
          <w:ilvl w:val="0"/>
          <w:numId w:val="46"/>
        </w:numPr>
        <w:ind w:left="284" w:hanging="284"/>
        <w:rPr>
          <w:sz w:val="18"/>
          <w:szCs w:val="18"/>
        </w:rPr>
      </w:pPr>
      <w:r w:rsidRPr="002B6C17">
        <w:rPr>
          <w:sz w:val="18"/>
          <w:szCs w:val="18"/>
        </w:rPr>
        <w:t xml:space="preserve">A </w:t>
      </w:r>
      <w:r w:rsidRPr="006718B6">
        <w:rPr>
          <w:sz w:val="18"/>
          <w:szCs w:val="18"/>
        </w:rPr>
        <w:t>map of the facility if available</w:t>
      </w:r>
      <w:r w:rsidR="007169A0" w:rsidRPr="006718B6">
        <w:rPr>
          <w:sz w:val="18"/>
          <w:szCs w:val="18"/>
        </w:rPr>
        <w:t xml:space="preserve"> – this may be available on the website and Underwriters will </w:t>
      </w:r>
      <w:r w:rsidR="00CC4D5C" w:rsidRPr="006718B6">
        <w:rPr>
          <w:sz w:val="18"/>
          <w:szCs w:val="18"/>
        </w:rPr>
        <w:t>review.</w:t>
      </w:r>
    </w:p>
    <w:p w14:paraId="10B96014" w14:textId="167D2103" w:rsidR="006D6FA3" w:rsidRPr="006718B6" w:rsidRDefault="006D6FA3" w:rsidP="006718B6">
      <w:pPr>
        <w:pStyle w:val="ListParagraph"/>
        <w:numPr>
          <w:ilvl w:val="0"/>
          <w:numId w:val="46"/>
        </w:numPr>
        <w:ind w:left="284" w:hanging="284"/>
        <w:rPr>
          <w:szCs w:val="18"/>
        </w:rPr>
      </w:pPr>
      <w:r w:rsidRPr="006718B6">
        <w:rPr>
          <w:sz w:val="18"/>
          <w:szCs w:val="18"/>
        </w:rPr>
        <w:t>A map of the location showing all water intakes if available.</w:t>
      </w:r>
    </w:p>
    <w:p w14:paraId="5600027C" w14:textId="25B099BD" w:rsidR="006D6FA3" w:rsidRPr="006718B6" w:rsidRDefault="006D6FA3" w:rsidP="006718B6">
      <w:pPr>
        <w:pStyle w:val="6ConvexBodyCopy"/>
        <w:numPr>
          <w:ilvl w:val="0"/>
          <w:numId w:val="46"/>
        </w:numPr>
        <w:spacing w:after="0"/>
        <w:ind w:left="284" w:hanging="284"/>
        <w:rPr>
          <w:szCs w:val="18"/>
        </w:rPr>
      </w:pPr>
      <w:r w:rsidRPr="006718B6">
        <w:rPr>
          <w:szCs w:val="18"/>
        </w:rPr>
        <w:t>CVs of key personnel</w:t>
      </w:r>
    </w:p>
    <w:p w14:paraId="42E379CD" w14:textId="5D312110" w:rsidR="006D6FA3" w:rsidRPr="00C85840" w:rsidRDefault="006D6FA3" w:rsidP="006718B6">
      <w:pPr>
        <w:pStyle w:val="61TableText"/>
        <w:numPr>
          <w:ilvl w:val="0"/>
          <w:numId w:val="46"/>
        </w:numPr>
        <w:spacing w:before="0" w:after="0"/>
        <w:ind w:left="284" w:hanging="284"/>
        <w:rPr>
          <w:b/>
          <w:bCs/>
          <w:szCs w:val="18"/>
          <w:u w:val="single"/>
        </w:rPr>
      </w:pPr>
      <w:r w:rsidRPr="006718B6">
        <w:rPr>
          <w:szCs w:val="18"/>
        </w:rPr>
        <w:t>Any</w:t>
      </w:r>
      <w:r w:rsidRPr="00C85840">
        <w:rPr>
          <w:szCs w:val="18"/>
        </w:rPr>
        <w:t xml:space="preserve"> relevant vet reports in relation to the facility or specific animals</w:t>
      </w:r>
      <w:r w:rsidRPr="00C85840">
        <w:rPr>
          <w:b/>
          <w:bCs/>
          <w:szCs w:val="18"/>
          <w:u w:val="single"/>
        </w:rPr>
        <w:t>.</w:t>
      </w:r>
    </w:p>
    <w:p w14:paraId="40BC8747" w14:textId="77777777" w:rsidR="000D56E6" w:rsidRDefault="000D56E6" w:rsidP="009E099D">
      <w:pPr>
        <w:pStyle w:val="6ConvexBodyCopy"/>
        <w:spacing w:after="80"/>
      </w:pPr>
    </w:p>
    <w:p w14:paraId="3BAB916C" w14:textId="51640FB8" w:rsidR="006D6FA3" w:rsidRDefault="006D6FA3" w:rsidP="009E099D">
      <w:pPr>
        <w:pStyle w:val="6ConvexBodyCopy"/>
        <w:spacing w:after="80"/>
      </w:pPr>
      <w:r>
        <w:t>Have you completed the following</w:t>
      </w:r>
      <w:r w:rsidR="00EA043C">
        <w:t xml:space="preserve"> documents</w:t>
      </w:r>
      <w:r w:rsidR="000D56E6">
        <w:t>?</w:t>
      </w:r>
    </w:p>
    <w:p w14:paraId="784EED15" w14:textId="77777777" w:rsidR="006D6FA3" w:rsidRPr="00200282" w:rsidRDefault="006D6FA3" w:rsidP="00200282">
      <w:pPr>
        <w:pStyle w:val="62ConvexTablespacing"/>
      </w:pPr>
    </w:p>
    <w:p w14:paraId="30965E16" w14:textId="7C15DB6E" w:rsidR="006D6FA3" w:rsidRPr="00EA043C" w:rsidRDefault="006D6FA3" w:rsidP="009E099D">
      <w:pPr>
        <w:pStyle w:val="6ConvexBodyCopy"/>
        <w:spacing w:after="80"/>
        <w:rPr>
          <w:b/>
          <w:bCs/>
          <w:u w:val="single"/>
        </w:rPr>
      </w:pPr>
      <w:r w:rsidRPr="00EA043C">
        <w:rPr>
          <w:b/>
          <w:bCs/>
          <w:u w:val="single"/>
        </w:rPr>
        <w:t>Schedule</w:t>
      </w:r>
      <w:r w:rsidR="000D56E6">
        <w:rPr>
          <w:b/>
          <w:bCs/>
          <w:u w:val="single"/>
        </w:rPr>
        <w:t xml:space="preserve"> 1 </w:t>
      </w:r>
      <w:r w:rsidR="00CC4D5C">
        <w:rPr>
          <w:b/>
          <w:bCs/>
          <w:u w:val="single"/>
        </w:rPr>
        <w:t xml:space="preserve">- </w:t>
      </w:r>
      <w:r w:rsidR="00CC4D5C" w:rsidRPr="00EA043C">
        <w:rPr>
          <w:b/>
          <w:bCs/>
          <w:u w:val="single"/>
        </w:rPr>
        <w:t>Schedule</w:t>
      </w:r>
      <w:r w:rsidR="00EF1911">
        <w:rPr>
          <w:b/>
          <w:bCs/>
          <w:u w:val="single"/>
        </w:rPr>
        <w:t xml:space="preserve"> of</w:t>
      </w:r>
      <w:r w:rsidR="00EA043C" w:rsidRPr="00EA043C">
        <w:rPr>
          <w:b/>
          <w:bCs/>
          <w:u w:val="single"/>
        </w:rPr>
        <w:t xml:space="preserve"> Stock</w:t>
      </w:r>
      <w:r w:rsidR="00AB1B34">
        <w:rPr>
          <w:b/>
          <w:bCs/>
          <w:u w:val="single"/>
        </w:rPr>
        <w:t xml:space="preserve"> </w:t>
      </w:r>
    </w:p>
    <w:p w14:paraId="2C188F8D" w14:textId="3CA4BF12" w:rsidR="000D56E6" w:rsidRPr="00EA043C" w:rsidRDefault="000D56E6" w:rsidP="000D56E6">
      <w:pPr>
        <w:pStyle w:val="6ConvexBodyCopy"/>
        <w:spacing w:after="80"/>
        <w:rPr>
          <w:b/>
          <w:bCs/>
          <w:u w:val="single"/>
        </w:rPr>
      </w:pPr>
      <w:r>
        <w:rPr>
          <w:b/>
          <w:bCs/>
          <w:u w:val="single"/>
        </w:rPr>
        <w:t xml:space="preserve">Schedule 2 - </w:t>
      </w:r>
      <w:r w:rsidRPr="00EA043C">
        <w:rPr>
          <w:b/>
          <w:bCs/>
          <w:u w:val="single"/>
        </w:rPr>
        <w:t>Loss History</w:t>
      </w:r>
    </w:p>
    <w:p w14:paraId="5F97472C" w14:textId="77777777" w:rsidR="00D07335" w:rsidRDefault="00D07335" w:rsidP="00200282"/>
    <w:p w14:paraId="7902485D" w14:textId="77777777" w:rsidR="00200282" w:rsidRDefault="00200282" w:rsidP="008B0108">
      <w:pPr>
        <w:pStyle w:val="3ConvexParaHeadings"/>
        <w:numPr>
          <w:ilvl w:val="0"/>
          <w:numId w:val="0"/>
        </w:numPr>
        <w:ind w:left="357" w:hanging="357"/>
        <w:sectPr w:rsidR="00200282" w:rsidSect="008F130F">
          <w:headerReference w:type="default" r:id="rId20"/>
          <w:footerReference w:type="default" r:id="rId21"/>
          <w:pgSz w:w="11900" w:h="16840"/>
          <w:pgMar w:top="2835" w:right="680" w:bottom="1985" w:left="680" w:header="680" w:footer="397" w:gutter="0"/>
          <w:cols w:space="720"/>
          <w:docGrid w:linePitch="360"/>
        </w:sectPr>
      </w:pPr>
    </w:p>
    <w:p w14:paraId="499248E3" w14:textId="13D1649F" w:rsidR="00D07335" w:rsidRDefault="00D07335" w:rsidP="004E3813">
      <w:pPr>
        <w:pStyle w:val="3ConvexParaHeadings"/>
      </w:pPr>
      <w:r>
        <w:lastRenderedPageBreak/>
        <w:t>Schedule 1: Schedule of Stock</w:t>
      </w:r>
    </w:p>
    <w:p w14:paraId="0C030782" w14:textId="0C1B9469" w:rsidR="00D07335" w:rsidRDefault="00D07335" w:rsidP="00200282">
      <w:pPr>
        <w:pStyle w:val="6ConvexBodyCopy"/>
      </w:pPr>
      <w:r>
        <w:t xml:space="preserve">Details of </w:t>
      </w:r>
      <w:r w:rsidR="001431A9">
        <w:t>stock</w:t>
      </w:r>
      <w:r>
        <w:t xml:space="preserve"> to be </w:t>
      </w:r>
      <w:r w:rsidRPr="00200282">
        <w:t>Insured</w:t>
      </w:r>
      <w:r>
        <w:t xml:space="preserve"> (please complete separate schedule for each location):</w:t>
      </w:r>
    </w:p>
    <w:p w14:paraId="51262C27" w14:textId="77777777" w:rsidR="00D07335" w:rsidRDefault="00D07335" w:rsidP="00D07335">
      <w:pPr>
        <w:pStyle w:val="62ConvexTablespacing"/>
      </w:pPr>
    </w:p>
    <w:tbl>
      <w:tblPr>
        <w:tblStyle w:val="TableGrid"/>
        <w:tblW w:w="15169" w:type="dxa"/>
        <w:tblLook w:val="04A0" w:firstRow="1" w:lastRow="0" w:firstColumn="1" w:lastColumn="0" w:noHBand="0" w:noVBand="1"/>
      </w:tblPr>
      <w:tblGrid>
        <w:gridCol w:w="1787"/>
        <w:gridCol w:w="13382"/>
      </w:tblGrid>
      <w:tr w:rsidR="00FA606F" w14:paraId="742DF5B0" w14:textId="77777777" w:rsidTr="00DE7E6E">
        <w:trPr>
          <w:trHeight w:val="340"/>
        </w:trPr>
        <w:tc>
          <w:tcPr>
            <w:tcW w:w="178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248F86" w:themeFill="accent2"/>
          </w:tcPr>
          <w:p w14:paraId="70E57C2D" w14:textId="364ED9E3" w:rsidR="00FA606F" w:rsidRPr="00FA606F" w:rsidRDefault="00FA606F" w:rsidP="00FA606F">
            <w:pPr>
              <w:pStyle w:val="61TableText"/>
              <w:ind w:left="0"/>
              <w:rPr>
                <w:b/>
                <w:bCs/>
              </w:rPr>
            </w:pPr>
            <w:r w:rsidRPr="00FA606F">
              <w:rPr>
                <w:b/>
                <w:bCs/>
                <w:color w:val="FFFFFF" w:themeColor="background1"/>
                <w:sz w:val="16"/>
                <w:szCs w:val="22"/>
              </w:rPr>
              <w:t>Location</w:t>
            </w:r>
            <w:r>
              <w:rPr>
                <w:b/>
                <w:bCs/>
                <w:color w:val="FFFFFF" w:themeColor="background1"/>
                <w:sz w:val="16"/>
                <w:szCs w:val="22"/>
              </w:rPr>
              <w:t>:</w:t>
            </w:r>
          </w:p>
        </w:tc>
        <w:tc>
          <w:tcPr>
            <w:tcW w:w="1338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D9CA2D" w14:textId="77777777" w:rsidR="00FA606F" w:rsidRPr="005D4DC2" w:rsidRDefault="00FA606F" w:rsidP="005D4DC2">
            <w:pPr>
              <w:pStyle w:val="61TableText"/>
            </w:pPr>
          </w:p>
        </w:tc>
      </w:tr>
    </w:tbl>
    <w:p w14:paraId="11CA885C" w14:textId="77777777" w:rsidR="00FA606F" w:rsidRDefault="00FA606F" w:rsidP="00D07335">
      <w:pPr>
        <w:pStyle w:val="62ConvexTablespacing"/>
      </w:pPr>
    </w:p>
    <w:p w14:paraId="699E09EE" w14:textId="77777777" w:rsidR="001431A9" w:rsidRDefault="001431A9" w:rsidP="00D07335">
      <w:pPr>
        <w:pStyle w:val="62ConvexTablespacing"/>
      </w:pPr>
    </w:p>
    <w:tbl>
      <w:tblPr>
        <w:tblStyle w:val="TableGrid"/>
        <w:tblW w:w="3897"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050"/>
        <w:gridCol w:w="1051"/>
      </w:tblGrid>
      <w:tr w:rsidR="001431A9" w:rsidRPr="0012386D" w14:paraId="0D0EA7A0" w14:textId="77777777" w:rsidTr="00964F27">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72763EC8" w14:textId="62837AB7" w:rsidR="001431A9" w:rsidRPr="00C55C0D" w:rsidRDefault="001431A9" w:rsidP="00A33E5D">
            <w:pPr>
              <w:snapToGrid w:val="0"/>
              <w:spacing w:before="40" w:after="40"/>
              <w:ind w:left="113" w:right="113"/>
              <w:rPr>
                <w:b/>
                <w:bCs/>
                <w:color w:val="FFFFFF" w:themeColor="background1"/>
                <w:sz w:val="16"/>
                <w:szCs w:val="16"/>
              </w:rPr>
            </w:pPr>
            <w:r>
              <w:rPr>
                <w:b/>
                <w:bCs/>
                <w:color w:val="FFFFFF" w:themeColor="background1"/>
                <w:sz w:val="16"/>
                <w:szCs w:val="16"/>
              </w:rPr>
              <w:t>Size Band</w:t>
            </w:r>
          </w:p>
        </w:tc>
        <w:tc>
          <w:tcPr>
            <w:tcW w:w="10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D5375A5" w14:textId="0264AF01" w:rsidR="001431A9" w:rsidRPr="00C55C0D" w:rsidRDefault="001431A9" w:rsidP="00A33E5D">
            <w:pPr>
              <w:pStyle w:val="61TableText"/>
              <w:rPr>
                <w:b/>
                <w:bCs/>
                <w:color w:val="FFFFFF" w:themeColor="background1"/>
                <w:sz w:val="16"/>
                <w:szCs w:val="16"/>
              </w:rPr>
            </w:pPr>
            <w:r>
              <w:rPr>
                <w:b/>
                <w:bCs/>
                <w:color w:val="FFFFFF" w:themeColor="background1"/>
                <w:sz w:val="16"/>
                <w:szCs w:val="16"/>
              </w:rPr>
              <w:t>Value per Kilogram (KG)</w:t>
            </w:r>
          </w:p>
        </w:tc>
        <w:tc>
          <w:tcPr>
            <w:tcW w:w="105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5D4FF80" w14:textId="490A4CB0" w:rsidR="001431A9" w:rsidRPr="00C55C0D" w:rsidRDefault="001431A9" w:rsidP="00A33E5D">
            <w:pPr>
              <w:pStyle w:val="61TableText"/>
              <w:rPr>
                <w:b/>
                <w:bCs/>
                <w:color w:val="FFFFFF" w:themeColor="background1"/>
                <w:sz w:val="16"/>
                <w:szCs w:val="16"/>
              </w:rPr>
            </w:pPr>
            <w:r>
              <w:rPr>
                <w:b/>
                <w:bCs/>
                <w:color w:val="FFFFFF" w:themeColor="background1"/>
                <w:sz w:val="16"/>
                <w:szCs w:val="16"/>
              </w:rPr>
              <w:t>Value per Fish</w:t>
            </w:r>
          </w:p>
        </w:tc>
      </w:tr>
      <w:tr w:rsidR="001431A9" w:rsidRPr="00C55C0D" w14:paraId="32DCE0E3"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6416365" w14:textId="6368952E" w:rsidR="001431A9" w:rsidRPr="002975B8" w:rsidRDefault="001431A9" w:rsidP="00A33E5D">
            <w:pPr>
              <w:pStyle w:val="61TableText"/>
              <w:spacing w:after="0"/>
              <w:rPr>
                <w:rFonts w:cstheme="minorHAnsi"/>
                <w:sz w:val="16"/>
                <w:szCs w:val="16"/>
              </w:rPr>
            </w:pPr>
            <w:r>
              <w:rPr>
                <w:rFonts w:cstheme="minorHAnsi"/>
                <w:sz w:val="16"/>
                <w:szCs w:val="16"/>
              </w:rPr>
              <w:t>A</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58ECAFF"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0E600C" w14:textId="77777777" w:rsidR="001431A9" w:rsidRPr="002975B8" w:rsidRDefault="001431A9" w:rsidP="00A33E5D">
            <w:pPr>
              <w:pStyle w:val="61TableText"/>
              <w:spacing w:after="0"/>
              <w:rPr>
                <w:rFonts w:cstheme="minorHAnsi"/>
                <w:sz w:val="16"/>
                <w:szCs w:val="16"/>
              </w:rPr>
            </w:pPr>
          </w:p>
        </w:tc>
      </w:tr>
      <w:tr w:rsidR="001431A9" w:rsidRPr="00C55C0D" w14:paraId="34CD96D7"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EAC2D4B" w14:textId="18B15DC3" w:rsidR="001431A9" w:rsidRPr="002975B8" w:rsidRDefault="001431A9" w:rsidP="00A33E5D">
            <w:pPr>
              <w:pStyle w:val="61TableText"/>
              <w:spacing w:after="0"/>
              <w:rPr>
                <w:rFonts w:cstheme="minorHAnsi"/>
                <w:sz w:val="16"/>
                <w:szCs w:val="16"/>
              </w:rPr>
            </w:pPr>
            <w:r>
              <w:rPr>
                <w:rFonts w:cstheme="minorHAnsi"/>
                <w:sz w:val="16"/>
                <w:szCs w:val="16"/>
              </w:rPr>
              <w:t>B</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52855E"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D328F0" w14:textId="77777777" w:rsidR="001431A9" w:rsidRPr="002975B8" w:rsidRDefault="001431A9" w:rsidP="00A33E5D">
            <w:pPr>
              <w:pStyle w:val="61TableText"/>
              <w:spacing w:after="0"/>
              <w:rPr>
                <w:rFonts w:cstheme="minorHAnsi"/>
                <w:sz w:val="16"/>
                <w:szCs w:val="16"/>
              </w:rPr>
            </w:pPr>
          </w:p>
        </w:tc>
      </w:tr>
      <w:tr w:rsidR="001431A9" w:rsidRPr="00C55C0D" w14:paraId="3D4FE9F9"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E209257" w14:textId="62C80321" w:rsidR="001431A9" w:rsidRPr="002975B8" w:rsidRDefault="001431A9" w:rsidP="00A33E5D">
            <w:pPr>
              <w:pStyle w:val="61TableText"/>
              <w:spacing w:after="0"/>
              <w:rPr>
                <w:rFonts w:cstheme="minorHAnsi"/>
                <w:sz w:val="16"/>
                <w:szCs w:val="16"/>
              </w:rPr>
            </w:pPr>
            <w:r>
              <w:rPr>
                <w:rFonts w:cstheme="minorHAnsi"/>
                <w:sz w:val="16"/>
                <w:szCs w:val="16"/>
              </w:rPr>
              <w:t>C</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29B0472"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0067863" w14:textId="77777777" w:rsidR="001431A9" w:rsidRPr="002975B8" w:rsidRDefault="001431A9" w:rsidP="00A33E5D">
            <w:pPr>
              <w:pStyle w:val="61TableText"/>
              <w:spacing w:after="0"/>
              <w:rPr>
                <w:rFonts w:cstheme="minorHAnsi"/>
                <w:sz w:val="16"/>
                <w:szCs w:val="16"/>
              </w:rPr>
            </w:pPr>
          </w:p>
        </w:tc>
      </w:tr>
      <w:tr w:rsidR="001431A9" w:rsidRPr="00C55C0D" w14:paraId="51EA4B60"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DCFD272" w14:textId="5E39241A" w:rsidR="001431A9" w:rsidRPr="002975B8" w:rsidRDefault="001431A9" w:rsidP="00A33E5D">
            <w:pPr>
              <w:pStyle w:val="61TableText"/>
              <w:spacing w:after="0"/>
              <w:rPr>
                <w:rFonts w:cstheme="minorHAnsi"/>
                <w:sz w:val="16"/>
                <w:szCs w:val="16"/>
              </w:rPr>
            </w:pPr>
            <w:r>
              <w:rPr>
                <w:rFonts w:cstheme="minorHAnsi"/>
                <w:sz w:val="16"/>
                <w:szCs w:val="16"/>
              </w:rPr>
              <w:t>D</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8C922D9"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4ACAF5" w14:textId="77777777" w:rsidR="001431A9" w:rsidRPr="002975B8" w:rsidRDefault="001431A9" w:rsidP="00A33E5D">
            <w:pPr>
              <w:pStyle w:val="61TableText"/>
              <w:spacing w:after="0"/>
              <w:rPr>
                <w:rFonts w:cstheme="minorHAnsi"/>
                <w:sz w:val="16"/>
                <w:szCs w:val="16"/>
              </w:rPr>
            </w:pPr>
          </w:p>
        </w:tc>
      </w:tr>
      <w:tr w:rsidR="001431A9" w:rsidRPr="00C55C0D" w14:paraId="356B37D0"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45A9318" w14:textId="4F6D70F8" w:rsidR="001431A9" w:rsidRPr="002975B8" w:rsidRDefault="001431A9" w:rsidP="00A33E5D">
            <w:pPr>
              <w:pStyle w:val="61TableText"/>
              <w:spacing w:after="0"/>
              <w:rPr>
                <w:rFonts w:cstheme="minorHAnsi"/>
                <w:sz w:val="16"/>
                <w:szCs w:val="16"/>
              </w:rPr>
            </w:pPr>
            <w:r>
              <w:rPr>
                <w:rFonts w:cstheme="minorHAnsi"/>
                <w:sz w:val="16"/>
                <w:szCs w:val="16"/>
              </w:rPr>
              <w:t>E</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C9C4CE"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8FD871" w14:textId="77777777" w:rsidR="001431A9" w:rsidRPr="002975B8" w:rsidRDefault="001431A9" w:rsidP="00A33E5D">
            <w:pPr>
              <w:pStyle w:val="61TableText"/>
              <w:spacing w:after="0"/>
              <w:rPr>
                <w:rFonts w:cstheme="minorHAnsi"/>
                <w:sz w:val="16"/>
                <w:szCs w:val="16"/>
              </w:rPr>
            </w:pPr>
          </w:p>
        </w:tc>
      </w:tr>
      <w:tr w:rsidR="001431A9" w:rsidRPr="00C55C0D" w14:paraId="1BE6FD1C"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D49032C" w14:textId="30D9D5F3" w:rsidR="001431A9" w:rsidRPr="002975B8" w:rsidRDefault="001431A9" w:rsidP="00A33E5D">
            <w:pPr>
              <w:pStyle w:val="61TableText"/>
              <w:spacing w:after="0"/>
              <w:rPr>
                <w:rFonts w:cstheme="minorHAnsi"/>
                <w:sz w:val="16"/>
                <w:szCs w:val="16"/>
              </w:rPr>
            </w:pPr>
            <w:r>
              <w:rPr>
                <w:rFonts w:cstheme="minorHAnsi"/>
                <w:sz w:val="16"/>
                <w:szCs w:val="16"/>
              </w:rPr>
              <w:t>F</w:t>
            </w: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0B9C4F"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97836C6" w14:textId="77777777" w:rsidR="001431A9" w:rsidRPr="002975B8" w:rsidRDefault="001431A9" w:rsidP="00A33E5D">
            <w:pPr>
              <w:pStyle w:val="61TableText"/>
              <w:spacing w:after="0"/>
              <w:rPr>
                <w:rFonts w:cstheme="minorHAnsi"/>
                <w:sz w:val="16"/>
                <w:szCs w:val="16"/>
              </w:rPr>
            </w:pPr>
          </w:p>
        </w:tc>
      </w:tr>
      <w:tr w:rsidR="001431A9" w:rsidRPr="00C55C0D" w14:paraId="3BDB8B74" w14:textId="77777777" w:rsidTr="00964F27">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788E475" w14:textId="77777777" w:rsidR="001431A9" w:rsidRPr="002975B8" w:rsidRDefault="001431A9" w:rsidP="00A33E5D">
            <w:pPr>
              <w:pStyle w:val="61TableText"/>
              <w:spacing w:after="0"/>
              <w:rPr>
                <w:rFonts w:cstheme="minorHAnsi"/>
                <w:sz w:val="16"/>
                <w:szCs w:val="16"/>
              </w:rPr>
            </w:pPr>
          </w:p>
        </w:tc>
        <w:tc>
          <w:tcPr>
            <w:tcW w:w="10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B10258" w14:textId="77777777" w:rsidR="001431A9" w:rsidRPr="002975B8" w:rsidRDefault="001431A9" w:rsidP="00A33E5D">
            <w:pPr>
              <w:pStyle w:val="61TableText"/>
              <w:spacing w:after="0"/>
              <w:rPr>
                <w:rFonts w:cstheme="minorHAnsi"/>
                <w:sz w:val="16"/>
                <w:szCs w:val="16"/>
              </w:rPr>
            </w:pPr>
          </w:p>
        </w:tc>
        <w:tc>
          <w:tcPr>
            <w:tcW w:w="105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6B3B966" w14:textId="77777777" w:rsidR="001431A9" w:rsidRPr="002975B8" w:rsidRDefault="001431A9" w:rsidP="00A33E5D">
            <w:pPr>
              <w:pStyle w:val="61TableText"/>
              <w:spacing w:after="0"/>
              <w:rPr>
                <w:rFonts w:cstheme="minorHAnsi"/>
                <w:sz w:val="16"/>
                <w:szCs w:val="16"/>
              </w:rPr>
            </w:pPr>
          </w:p>
        </w:tc>
      </w:tr>
    </w:tbl>
    <w:p w14:paraId="61B9DF74" w14:textId="77777777" w:rsidR="001431A9" w:rsidRDefault="001431A9" w:rsidP="00D07335">
      <w:pPr>
        <w:pStyle w:val="62ConvexTablespacing"/>
      </w:pPr>
    </w:p>
    <w:p w14:paraId="4CCCEEF2" w14:textId="77777777" w:rsidR="001431A9" w:rsidRDefault="001431A9" w:rsidP="00D07335">
      <w:pPr>
        <w:pStyle w:val="62ConvexTablespacing"/>
      </w:pPr>
    </w:p>
    <w:p w14:paraId="436BC9BA" w14:textId="77777777" w:rsidR="001431A9" w:rsidRDefault="001431A9" w:rsidP="00D07335">
      <w:pPr>
        <w:pStyle w:val="62ConvexTablespacing"/>
      </w:pPr>
    </w:p>
    <w:p w14:paraId="36019AD9" w14:textId="5EBD0D34" w:rsidR="001431A9" w:rsidRPr="00964F27" w:rsidRDefault="001431A9" w:rsidP="00D07335">
      <w:pPr>
        <w:pStyle w:val="62ConvexTablespacing"/>
        <w:rPr>
          <w:b/>
          <w:bCs/>
          <w:sz w:val="22"/>
          <w:szCs w:val="22"/>
        </w:rPr>
      </w:pPr>
      <w:r w:rsidRPr="00964F27">
        <w:rPr>
          <w:b/>
          <w:bCs/>
          <w:sz w:val="22"/>
          <w:szCs w:val="22"/>
        </w:rPr>
        <w:t>Month by Month stock values</w:t>
      </w:r>
      <w:r w:rsidR="00472464" w:rsidRPr="00964F27">
        <w:rPr>
          <w:b/>
          <w:bCs/>
          <w:sz w:val="22"/>
          <w:szCs w:val="22"/>
        </w:rPr>
        <w:t xml:space="preserve"> </w:t>
      </w:r>
      <w:r w:rsidRPr="00964F27">
        <w:rPr>
          <w:b/>
          <w:bCs/>
          <w:sz w:val="22"/>
          <w:szCs w:val="22"/>
        </w:rPr>
        <w:t>projection</w:t>
      </w:r>
      <w:r w:rsidR="00472464" w:rsidRPr="00964F27">
        <w:rPr>
          <w:b/>
          <w:bCs/>
          <w:sz w:val="22"/>
          <w:szCs w:val="22"/>
        </w:rPr>
        <w:t>s</w:t>
      </w:r>
    </w:p>
    <w:p w14:paraId="329527A4" w14:textId="77777777" w:rsidR="001431A9" w:rsidRDefault="001431A9" w:rsidP="00D07335">
      <w:pPr>
        <w:pStyle w:val="62ConvexTablespacing"/>
      </w:pPr>
    </w:p>
    <w:p w14:paraId="71462F82" w14:textId="77777777" w:rsidR="001431A9" w:rsidRDefault="001431A9" w:rsidP="00D07335">
      <w:pPr>
        <w:pStyle w:val="62ConvexTablespacing"/>
      </w:pPr>
    </w:p>
    <w:p w14:paraId="1A44A059" w14:textId="77777777" w:rsidR="001431A9" w:rsidRDefault="001431A9" w:rsidP="00D07335">
      <w:pPr>
        <w:pStyle w:val="62ConvexTablespacing"/>
      </w:pPr>
    </w:p>
    <w:p w14:paraId="7D2382E8" w14:textId="77777777" w:rsidR="001431A9" w:rsidRDefault="001431A9" w:rsidP="00D07335">
      <w:pPr>
        <w:pStyle w:val="62ConvexTablespacing"/>
      </w:pPr>
    </w:p>
    <w:p w14:paraId="09E53BEE" w14:textId="77777777" w:rsidR="001431A9" w:rsidRDefault="001431A9" w:rsidP="00D07335">
      <w:pPr>
        <w:pStyle w:val="62ConvexTablespacing"/>
      </w:pPr>
    </w:p>
    <w:p w14:paraId="31B5F25E" w14:textId="77777777" w:rsidR="001431A9" w:rsidRDefault="001431A9" w:rsidP="00D07335">
      <w:pPr>
        <w:pStyle w:val="62ConvexTablespacing"/>
      </w:pPr>
    </w:p>
    <w:p w14:paraId="26B14ED1" w14:textId="115C6DC0" w:rsidR="001431A9" w:rsidRPr="00CD420A" w:rsidRDefault="00E40DE8" w:rsidP="00D07335">
      <w:pPr>
        <w:pStyle w:val="62ConvexTablespacing"/>
        <w:rPr>
          <w:sz w:val="18"/>
          <w:szCs w:val="18"/>
        </w:rPr>
      </w:pPr>
      <w:r>
        <w:rPr>
          <w:sz w:val="18"/>
          <w:szCs w:val="18"/>
        </w:rPr>
        <w:t>MONTH 1</w:t>
      </w:r>
    </w:p>
    <w:p w14:paraId="7D98A518" w14:textId="77777777" w:rsidR="001431A9" w:rsidRDefault="001431A9" w:rsidP="00D07335">
      <w:pPr>
        <w:pStyle w:val="62ConvexTablespacing"/>
      </w:pPr>
    </w:p>
    <w:p w14:paraId="4FA2FDCB" w14:textId="77777777" w:rsidR="001431A9" w:rsidRDefault="001431A9" w:rsidP="00D07335">
      <w:pPr>
        <w:pStyle w:val="62ConvexTablespacing"/>
      </w:pPr>
    </w:p>
    <w:p w14:paraId="044E2881" w14:textId="77777777" w:rsidR="001431A9" w:rsidRPr="004157A0" w:rsidRDefault="001431A9" w:rsidP="00D07335">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38E83FF3"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4078AB9C" w14:textId="50B25C41" w:rsidR="00161F38" w:rsidRPr="00C55C0D" w:rsidRDefault="00161F38" w:rsidP="00C92FC2">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05C5889" w14:textId="658A0AF1" w:rsidR="00161F38" w:rsidRPr="00C55C0D" w:rsidRDefault="00161F38" w:rsidP="00C92FC2">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1BD69F2" w14:textId="28F49959" w:rsidR="00161F38" w:rsidRPr="00C55C0D" w:rsidRDefault="00161F38" w:rsidP="00C92FC2">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A962B39" w14:textId="5ECB4404" w:rsidR="00161F38" w:rsidRPr="00C55C0D" w:rsidRDefault="00161F38" w:rsidP="00C92FC2">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5B891BD" w14:textId="36FD4138" w:rsidR="00161F38" w:rsidRPr="00C55C0D" w:rsidRDefault="00161F38" w:rsidP="00C92FC2">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4BBF1C7" w14:textId="2CBBCD2C" w:rsidR="00161F38" w:rsidRPr="00C55C0D" w:rsidRDefault="00161F38" w:rsidP="00C92FC2">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40D9FCCC" w14:textId="77777777" w:rsidR="00161F38" w:rsidRPr="00C55C0D" w:rsidRDefault="00161F38" w:rsidP="00C92FC2">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051BF7E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96AFE31" w14:textId="086AD9BB" w:rsidR="00161F38" w:rsidRPr="002975B8" w:rsidRDefault="00161F38" w:rsidP="00C92FC2">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A677CB"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54E5FFF"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C5646B"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20A653"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599ADA6"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C7E152" w14:textId="77777777" w:rsidR="00161F38" w:rsidRPr="002975B8" w:rsidRDefault="00161F38" w:rsidP="00C92FC2">
            <w:pPr>
              <w:pStyle w:val="61TableText"/>
              <w:spacing w:after="0"/>
              <w:rPr>
                <w:rFonts w:cstheme="minorHAnsi"/>
                <w:sz w:val="16"/>
                <w:szCs w:val="16"/>
              </w:rPr>
            </w:pPr>
          </w:p>
        </w:tc>
      </w:tr>
      <w:tr w:rsidR="00161F38" w:rsidRPr="00C55C0D" w14:paraId="3741B74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D0349F1" w14:textId="140B4177" w:rsidR="00161F38" w:rsidRPr="002975B8" w:rsidRDefault="00161F38" w:rsidP="00C92FC2">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386C48"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9ED5CE"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7D1CE6"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7E93801"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165CB3"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14460C9" w14:textId="77777777" w:rsidR="00161F38" w:rsidRPr="002975B8" w:rsidRDefault="00161F38" w:rsidP="00C92FC2">
            <w:pPr>
              <w:pStyle w:val="61TableText"/>
              <w:spacing w:after="0"/>
              <w:rPr>
                <w:rFonts w:cstheme="minorHAnsi"/>
                <w:sz w:val="16"/>
                <w:szCs w:val="16"/>
              </w:rPr>
            </w:pPr>
          </w:p>
        </w:tc>
      </w:tr>
      <w:tr w:rsidR="00161F38" w:rsidRPr="00C55C0D" w14:paraId="683052A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F217B88" w14:textId="2AE2B63A" w:rsidR="00161F38" w:rsidRPr="002975B8" w:rsidRDefault="00161F38" w:rsidP="00C92FC2">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8CFA0D"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61C946"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734258"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BD6D1E2"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3E8ACA"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DC658A" w14:textId="77777777" w:rsidR="00161F38" w:rsidRPr="002975B8" w:rsidRDefault="00161F38" w:rsidP="00C92FC2">
            <w:pPr>
              <w:pStyle w:val="61TableText"/>
              <w:spacing w:after="0"/>
              <w:rPr>
                <w:rFonts w:cstheme="minorHAnsi"/>
                <w:sz w:val="16"/>
                <w:szCs w:val="16"/>
              </w:rPr>
            </w:pPr>
          </w:p>
        </w:tc>
      </w:tr>
      <w:tr w:rsidR="00161F38" w:rsidRPr="00C55C0D" w14:paraId="2783F112"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0E06DC6" w14:textId="36FF3AE3" w:rsidR="00161F38" w:rsidRPr="002975B8" w:rsidRDefault="00161F38" w:rsidP="00C92FC2">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DFFDE0"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1B5604"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BBF908C"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FD5D9D"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FD4154"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C41C71" w14:textId="77777777" w:rsidR="00161F38" w:rsidRPr="002975B8" w:rsidRDefault="00161F38" w:rsidP="00C92FC2">
            <w:pPr>
              <w:pStyle w:val="61TableText"/>
              <w:spacing w:after="0"/>
              <w:rPr>
                <w:rFonts w:cstheme="minorHAnsi"/>
                <w:sz w:val="16"/>
                <w:szCs w:val="16"/>
              </w:rPr>
            </w:pPr>
          </w:p>
        </w:tc>
      </w:tr>
      <w:tr w:rsidR="00161F38" w:rsidRPr="00C55C0D" w14:paraId="2ADF9E1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BC40719" w14:textId="2EB89081" w:rsidR="00161F38" w:rsidRPr="002975B8" w:rsidRDefault="00161F38" w:rsidP="00C92FC2">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510F76"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CB29B7"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0C1119"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475487"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827D3C"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712D31" w14:textId="77777777" w:rsidR="00161F38" w:rsidRPr="002975B8" w:rsidRDefault="00161F38" w:rsidP="00C92FC2">
            <w:pPr>
              <w:pStyle w:val="61TableText"/>
              <w:spacing w:after="0"/>
              <w:rPr>
                <w:rFonts w:cstheme="minorHAnsi"/>
                <w:sz w:val="16"/>
                <w:szCs w:val="16"/>
              </w:rPr>
            </w:pPr>
          </w:p>
        </w:tc>
      </w:tr>
      <w:tr w:rsidR="00161F38" w:rsidRPr="00C55C0D" w14:paraId="5F795F8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FC1E5A0" w14:textId="5C6A76E4" w:rsidR="00161F38" w:rsidRPr="002975B8" w:rsidRDefault="00161F38" w:rsidP="00C92FC2">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930737"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888586"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773687"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93FA6C"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FAC8DE"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7339B4" w14:textId="77777777" w:rsidR="00161F38" w:rsidRPr="002975B8" w:rsidRDefault="00161F38" w:rsidP="00C92FC2">
            <w:pPr>
              <w:pStyle w:val="61TableText"/>
              <w:spacing w:after="0"/>
              <w:rPr>
                <w:rFonts w:cstheme="minorHAnsi"/>
                <w:sz w:val="16"/>
                <w:szCs w:val="16"/>
              </w:rPr>
            </w:pPr>
          </w:p>
        </w:tc>
      </w:tr>
      <w:tr w:rsidR="00161F38" w:rsidRPr="00C55C0D" w14:paraId="71FD55E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E533754" w14:textId="464C9BB3" w:rsidR="00161F38" w:rsidRPr="002975B8" w:rsidRDefault="00161F38" w:rsidP="00C92FC2">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7E8308" w14:textId="77777777" w:rsidR="00161F38" w:rsidRPr="002975B8" w:rsidRDefault="00161F38" w:rsidP="00C92FC2">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75AADD" w14:textId="77777777" w:rsidR="00161F38" w:rsidRPr="002975B8" w:rsidRDefault="00161F38" w:rsidP="00C92FC2">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28BBC5" w14:textId="77777777" w:rsidR="00161F38" w:rsidRPr="002975B8" w:rsidRDefault="00161F38" w:rsidP="00C92FC2">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256997" w14:textId="77777777" w:rsidR="00161F38" w:rsidRPr="002975B8" w:rsidRDefault="00161F38" w:rsidP="00C92FC2">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F50C2C3" w14:textId="77777777" w:rsidR="00161F38" w:rsidRPr="002975B8" w:rsidRDefault="00161F38" w:rsidP="00C92FC2">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0272DD" w14:textId="77777777" w:rsidR="00161F38" w:rsidRPr="002975B8" w:rsidRDefault="00161F38" w:rsidP="00C92FC2">
            <w:pPr>
              <w:pStyle w:val="61TableText"/>
              <w:spacing w:after="0"/>
              <w:rPr>
                <w:rFonts w:cstheme="minorHAnsi"/>
                <w:sz w:val="16"/>
                <w:szCs w:val="16"/>
              </w:rPr>
            </w:pPr>
          </w:p>
        </w:tc>
      </w:tr>
    </w:tbl>
    <w:p w14:paraId="746C167A" w14:textId="77777777" w:rsidR="00D07335" w:rsidRPr="00FA606F" w:rsidRDefault="00D07335" w:rsidP="00D07335">
      <w:pPr>
        <w:pStyle w:val="62ConvexTablespacing"/>
        <w:rPr>
          <w:sz w:val="8"/>
          <w:szCs w:val="11"/>
        </w:rPr>
      </w:pPr>
    </w:p>
    <w:p w14:paraId="56CDB0E9" w14:textId="77777777" w:rsidR="00CD420A" w:rsidRDefault="00CD420A" w:rsidP="00FA606F">
      <w:pPr>
        <w:pStyle w:val="6ConvexBodyCopy"/>
        <w:spacing w:after="120"/>
        <w:rPr>
          <w:sz w:val="16"/>
          <w:szCs w:val="22"/>
        </w:rPr>
      </w:pPr>
    </w:p>
    <w:p w14:paraId="186F4CC2" w14:textId="20D1CAC4" w:rsidR="00CD420A" w:rsidRPr="00CD420A" w:rsidRDefault="00CD420A" w:rsidP="00CD420A">
      <w:pPr>
        <w:pStyle w:val="62ConvexTablespacing"/>
        <w:rPr>
          <w:sz w:val="18"/>
          <w:szCs w:val="18"/>
        </w:rPr>
      </w:pPr>
      <w:r>
        <w:rPr>
          <w:sz w:val="18"/>
          <w:szCs w:val="18"/>
        </w:rPr>
        <w:t>MONTH 2</w:t>
      </w:r>
    </w:p>
    <w:p w14:paraId="00E06C39" w14:textId="77777777" w:rsidR="00CD420A" w:rsidRDefault="00CD420A" w:rsidP="00CD420A">
      <w:pPr>
        <w:pStyle w:val="62ConvexTablespacing"/>
      </w:pPr>
    </w:p>
    <w:p w14:paraId="3CA46D98" w14:textId="77777777" w:rsidR="00CD420A" w:rsidRDefault="00CD420A" w:rsidP="00CD420A">
      <w:pPr>
        <w:pStyle w:val="62ConvexTablespacing"/>
      </w:pPr>
    </w:p>
    <w:p w14:paraId="0B0D447A"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56CEF326"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1708BC9D"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53880AB"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3ACEB5A"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BCD9D42"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A16C45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67735DE"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15F0EFE"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18BF86DE"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C52E094"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7E7D8E"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A3B11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CD869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B204FC"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760A1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8D2B36" w14:textId="77777777" w:rsidR="00161F38" w:rsidRPr="002975B8" w:rsidRDefault="00161F38" w:rsidP="00A33E5D">
            <w:pPr>
              <w:pStyle w:val="61TableText"/>
              <w:spacing w:after="0"/>
              <w:rPr>
                <w:rFonts w:cstheme="minorHAnsi"/>
                <w:sz w:val="16"/>
                <w:szCs w:val="16"/>
              </w:rPr>
            </w:pPr>
          </w:p>
        </w:tc>
      </w:tr>
      <w:tr w:rsidR="00161F38" w:rsidRPr="00C55C0D" w14:paraId="2D4E190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6A5BABC"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F967B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0D5BE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8CA1F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2F294C"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501FE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A16FE2" w14:textId="77777777" w:rsidR="00161F38" w:rsidRPr="002975B8" w:rsidRDefault="00161F38" w:rsidP="00A33E5D">
            <w:pPr>
              <w:pStyle w:val="61TableText"/>
              <w:spacing w:after="0"/>
              <w:rPr>
                <w:rFonts w:cstheme="minorHAnsi"/>
                <w:sz w:val="16"/>
                <w:szCs w:val="16"/>
              </w:rPr>
            </w:pPr>
          </w:p>
        </w:tc>
      </w:tr>
      <w:tr w:rsidR="00161F38" w:rsidRPr="00C55C0D" w14:paraId="55DEC519"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822F8E9"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B3D48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EDA06D"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0305DD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8C349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CAE6B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A91030" w14:textId="77777777" w:rsidR="00161F38" w:rsidRPr="002975B8" w:rsidRDefault="00161F38" w:rsidP="00A33E5D">
            <w:pPr>
              <w:pStyle w:val="61TableText"/>
              <w:spacing w:after="0"/>
              <w:rPr>
                <w:rFonts w:cstheme="minorHAnsi"/>
                <w:sz w:val="16"/>
                <w:szCs w:val="16"/>
              </w:rPr>
            </w:pPr>
          </w:p>
        </w:tc>
      </w:tr>
      <w:tr w:rsidR="00161F38" w:rsidRPr="00C55C0D" w14:paraId="2EE2C20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E3C2ABE"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540B2F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1F3FF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FE5DF7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B9BD6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0A4F49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08B3B2" w14:textId="77777777" w:rsidR="00161F38" w:rsidRPr="002975B8" w:rsidRDefault="00161F38" w:rsidP="00A33E5D">
            <w:pPr>
              <w:pStyle w:val="61TableText"/>
              <w:spacing w:after="0"/>
              <w:rPr>
                <w:rFonts w:cstheme="minorHAnsi"/>
                <w:sz w:val="16"/>
                <w:szCs w:val="16"/>
              </w:rPr>
            </w:pPr>
          </w:p>
        </w:tc>
      </w:tr>
      <w:tr w:rsidR="00161F38" w:rsidRPr="00C55C0D" w14:paraId="04F3083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C3A64E1"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3CD983"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716542"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4679C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B9C6C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0C1FE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120268" w14:textId="77777777" w:rsidR="00161F38" w:rsidRPr="002975B8" w:rsidRDefault="00161F38" w:rsidP="00A33E5D">
            <w:pPr>
              <w:pStyle w:val="61TableText"/>
              <w:spacing w:after="0"/>
              <w:rPr>
                <w:rFonts w:cstheme="minorHAnsi"/>
                <w:sz w:val="16"/>
                <w:szCs w:val="16"/>
              </w:rPr>
            </w:pPr>
          </w:p>
        </w:tc>
      </w:tr>
      <w:tr w:rsidR="00161F38" w:rsidRPr="00C55C0D" w14:paraId="3D09BD7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A8E8F9C"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285EA0"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C3079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0772D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CE72E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1B1A5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0453A5" w14:textId="77777777" w:rsidR="00161F38" w:rsidRPr="002975B8" w:rsidRDefault="00161F38" w:rsidP="00A33E5D">
            <w:pPr>
              <w:pStyle w:val="61TableText"/>
              <w:spacing w:after="0"/>
              <w:rPr>
                <w:rFonts w:cstheme="minorHAnsi"/>
                <w:sz w:val="16"/>
                <w:szCs w:val="16"/>
              </w:rPr>
            </w:pPr>
          </w:p>
        </w:tc>
      </w:tr>
      <w:tr w:rsidR="00161F38" w:rsidRPr="00C55C0D" w14:paraId="5573B499"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9B6D7AC"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7CBFF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DD68C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0A8D4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DA28D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5EAB35"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AC5CE0" w14:textId="77777777" w:rsidR="00161F38" w:rsidRPr="002975B8" w:rsidRDefault="00161F38" w:rsidP="00A33E5D">
            <w:pPr>
              <w:pStyle w:val="61TableText"/>
              <w:spacing w:after="0"/>
              <w:rPr>
                <w:rFonts w:cstheme="minorHAnsi"/>
                <w:sz w:val="16"/>
                <w:szCs w:val="16"/>
              </w:rPr>
            </w:pPr>
          </w:p>
        </w:tc>
      </w:tr>
    </w:tbl>
    <w:p w14:paraId="529EBC42" w14:textId="77777777" w:rsidR="00CD420A" w:rsidRDefault="00CD420A" w:rsidP="00FA606F">
      <w:pPr>
        <w:pStyle w:val="6ConvexBodyCopy"/>
        <w:spacing w:after="120"/>
        <w:rPr>
          <w:sz w:val="16"/>
          <w:szCs w:val="22"/>
        </w:rPr>
      </w:pPr>
    </w:p>
    <w:p w14:paraId="10E6FA64" w14:textId="6F3F38FD" w:rsidR="00CD420A" w:rsidRPr="00CD420A" w:rsidRDefault="00CD420A" w:rsidP="00CD420A">
      <w:pPr>
        <w:pStyle w:val="62ConvexTablespacing"/>
        <w:rPr>
          <w:sz w:val="18"/>
          <w:szCs w:val="18"/>
        </w:rPr>
      </w:pPr>
      <w:r>
        <w:rPr>
          <w:sz w:val="18"/>
          <w:szCs w:val="18"/>
        </w:rPr>
        <w:t>MONTH 3</w:t>
      </w:r>
    </w:p>
    <w:p w14:paraId="08208D92" w14:textId="77777777" w:rsidR="00CD420A" w:rsidRDefault="00CD420A" w:rsidP="00CD420A">
      <w:pPr>
        <w:pStyle w:val="62ConvexTablespacing"/>
      </w:pPr>
    </w:p>
    <w:p w14:paraId="63E3D934" w14:textId="77777777" w:rsidR="00CD420A" w:rsidRDefault="00CD420A" w:rsidP="00CD420A">
      <w:pPr>
        <w:pStyle w:val="62ConvexTablespacing"/>
      </w:pPr>
    </w:p>
    <w:p w14:paraId="37107E73"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4866B8E6"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0ECFE476"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87C3EC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182710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436ED9C"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A46723A"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B99254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5A45F221"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6DF0FF9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7D03263"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29C9D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31410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998AF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75914E"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543A2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043A3D4" w14:textId="77777777" w:rsidR="00161F38" w:rsidRPr="002975B8" w:rsidRDefault="00161F38" w:rsidP="00A33E5D">
            <w:pPr>
              <w:pStyle w:val="61TableText"/>
              <w:spacing w:after="0"/>
              <w:rPr>
                <w:rFonts w:cstheme="minorHAnsi"/>
                <w:sz w:val="16"/>
                <w:szCs w:val="16"/>
              </w:rPr>
            </w:pPr>
          </w:p>
        </w:tc>
      </w:tr>
      <w:tr w:rsidR="00161F38" w:rsidRPr="00C55C0D" w14:paraId="071776A0"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18A1C32"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6889FF"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782E1B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1905E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04A7D8"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A7C80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49DFB2" w14:textId="77777777" w:rsidR="00161F38" w:rsidRPr="002975B8" w:rsidRDefault="00161F38" w:rsidP="00A33E5D">
            <w:pPr>
              <w:pStyle w:val="61TableText"/>
              <w:spacing w:after="0"/>
              <w:rPr>
                <w:rFonts w:cstheme="minorHAnsi"/>
                <w:sz w:val="16"/>
                <w:szCs w:val="16"/>
              </w:rPr>
            </w:pPr>
          </w:p>
        </w:tc>
      </w:tr>
      <w:tr w:rsidR="00161F38" w:rsidRPr="00C55C0D" w14:paraId="1ACFA03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A2E8C20"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C283B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43C005"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2A770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25211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072FECB"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9031B4" w14:textId="77777777" w:rsidR="00161F38" w:rsidRPr="002975B8" w:rsidRDefault="00161F38" w:rsidP="00A33E5D">
            <w:pPr>
              <w:pStyle w:val="61TableText"/>
              <w:spacing w:after="0"/>
              <w:rPr>
                <w:rFonts w:cstheme="minorHAnsi"/>
                <w:sz w:val="16"/>
                <w:szCs w:val="16"/>
              </w:rPr>
            </w:pPr>
          </w:p>
        </w:tc>
      </w:tr>
      <w:tr w:rsidR="00161F38" w:rsidRPr="00C55C0D" w14:paraId="3E6B997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A42C91B"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29EA32"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0A74C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2DDBD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589FA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F09E0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535187" w14:textId="77777777" w:rsidR="00161F38" w:rsidRPr="002975B8" w:rsidRDefault="00161F38" w:rsidP="00A33E5D">
            <w:pPr>
              <w:pStyle w:val="61TableText"/>
              <w:spacing w:after="0"/>
              <w:rPr>
                <w:rFonts w:cstheme="minorHAnsi"/>
                <w:sz w:val="16"/>
                <w:szCs w:val="16"/>
              </w:rPr>
            </w:pPr>
          </w:p>
        </w:tc>
      </w:tr>
      <w:tr w:rsidR="00161F38" w:rsidRPr="00C55C0D" w14:paraId="6D6589C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0EC0409"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963ACE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EC04E3"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84477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9B57EC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CCC7F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1EE5DF" w14:textId="77777777" w:rsidR="00161F38" w:rsidRPr="002975B8" w:rsidRDefault="00161F38" w:rsidP="00A33E5D">
            <w:pPr>
              <w:pStyle w:val="61TableText"/>
              <w:spacing w:after="0"/>
              <w:rPr>
                <w:rFonts w:cstheme="minorHAnsi"/>
                <w:sz w:val="16"/>
                <w:szCs w:val="16"/>
              </w:rPr>
            </w:pPr>
          </w:p>
        </w:tc>
      </w:tr>
      <w:tr w:rsidR="00161F38" w:rsidRPr="00C55C0D" w14:paraId="11F786E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B639B77"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500DF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5342ED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F6E3B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8A16D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9AA3D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00DBA7" w14:textId="77777777" w:rsidR="00161F38" w:rsidRPr="002975B8" w:rsidRDefault="00161F38" w:rsidP="00A33E5D">
            <w:pPr>
              <w:pStyle w:val="61TableText"/>
              <w:spacing w:after="0"/>
              <w:rPr>
                <w:rFonts w:cstheme="minorHAnsi"/>
                <w:sz w:val="16"/>
                <w:szCs w:val="16"/>
              </w:rPr>
            </w:pPr>
          </w:p>
        </w:tc>
      </w:tr>
      <w:tr w:rsidR="00161F38" w:rsidRPr="00C55C0D" w14:paraId="701C2B7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FFE778C"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3D21D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447B868"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7A20F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4F332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6ABC2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27A61B" w14:textId="77777777" w:rsidR="00161F38" w:rsidRPr="002975B8" w:rsidRDefault="00161F38" w:rsidP="00A33E5D">
            <w:pPr>
              <w:pStyle w:val="61TableText"/>
              <w:spacing w:after="0"/>
              <w:rPr>
                <w:rFonts w:cstheme="minorHAnsi"/>
                <w:sz w:val="16"/>
                <w:szCs w:val="16"/>
              </w:rPr>
            </w:pPr>
          </w:p>
        </w:tc>
      </w:tr>
    </w:tbl>
    <w:p w14:paraId="290C6484" w14:textId="77777777" w:rsidR="00CD420A" w:rsidRDefault="00CD420A" w:rsidP="00FA606F">
      <w:pPr>
        <w:pStyle w:val="6ConvexBodyCopy"/>
        <w:spacing w:after="120"/>
        <w:rPr>
          <w:sz w:val="16"/>
          <w:szCs w:val="22"/>
        </w:rPr>
      </w:pPr>
    </w:p>
    <w:p w14:paraId="4B55A6C8" w14:textId="259D9F8B" w:rsidR="00CD420A" w:rsidRPr="00CD420A" w:rsidRDefault="00CD420A" w:rsidP="00CD420A">
      <w:pPr>
        <w:pStyle w:val="62ConvexTablespacing"/>
        <w:rPr>
          <w:sz w:val="18"/>
          <w:szCs w:val="18"/>
        </w:rPr>
      </w:pPr>
      <w:r>
        <w:rPr>
          <w:sz w:val="18"/>
          <w:szCs w:val="18"/>
        </w:rPr>
        <w:t>MONTH 4</w:t>
      </w:r>
    </w:p>
    <w:p w14:paraId="2FEC18EE" w14:textId="77777777" w:rsidR="00CD420A" w:rsidRDefault="00CD420A" w:rsidP="00CD420A">
      <w:pPr>
        <w:pStyle w:val="62ConvexTablespacing"/>
      </w:pPr>
    </w:p>
    <w:p w14:paraId="0F8526E0" w14:textId="77777777" w:rsidR="00CD420A" w:rsidRDefault="00CD420A" w:rsidP="00CD420A">
      <w:pPr>
        <w:pStyle w:val="62ConvexTablespacing"/>
      </w:pPr>
    </w:p>
    <w:p w14:paraId="02310CA3"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59C31D14"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2EBE719A"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B18F71D"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67CD000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E870D5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E17CC06"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1FAE0F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171D4A96"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01276AF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D3F7823"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6F0917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6091EE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F459D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267A1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26DC6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8AFD62" w14:textId="77777777" w:rsidR="00161F38" w:rsidRPr="002975B8" w:rsidRDefault="00161F38" w:rsidP="00A33E5D">
            <w:pPr>
              <w:pStyle w:val="61TableText"/>
              <w:spacing w:after="0"/>
              <w:rPr>
                <w:rFonts w:cstheme="minorHAnsi"/>
                <w:sz w:val="16"/>
                <w:szCs w:val="16"/>
              </w:rPr>
            </w:pPr>
          </w:p>
        </w:tc>
      </w:tr>
      <w:tr w:rsidR="00161F38" w:rsidRPr="00C55C0D" w14:paraId="16B6406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03EB7A7"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18778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AE770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17DF4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DD0A40"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DEFBDD"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F7564A" w14:textId="77777777" w:rsidR="00161F38" w:rsidRPr="002975B8" w:rsidRDefault="00161F38" w:rsidP="00A33E5D">
            <w:pPr>
              <w:pStyle w:val="61TableText"/>
              <w:spacing w:after="0"/>
              <w:rPr>
                <w:rFonts w:cstheme="minorHAnsi"/>
                <w:sz w:val="16"/>
                <w:szCs w:val="16"/>
              </w:rPr>
            </w:pPr>
          </w:p>
        </w:tc>
      </w:tr>
      <w:tr w:rsidR="00161F38" w:rsidRPr="00C55C0D" w14:paraId="3D247D3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8D1A25B"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4E6F53"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119D11"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C36DD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758C03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D20CC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8FF1710" w14:textId="77777777" w:rsidR="00161F38" w:rsidRPr="002975B8" w:rsidRDefault="00161F38" w:rsidP="00A33E5D">
            <w:pPr>
              <w:pStyle w:val="61TableText"/>
              <w:spacing w:after="0"/>
              <w:rPr>
                <w:rFonts w:cstheme="minorHAnsi"/>
                <w:sz w:val="16"/>
                <w:szCs w:val="16"/>
              </w:rPr>
            </w:pPr>
          </w:p>
        </w:tc>
      </w:tr>
      <w:tr w:rsidR="00161F38" w:rsidRPr="00C55C0D" w14:paraId="09D1196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BE41D2A"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93FB5F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34992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8E5220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9570F6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F5D5D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FF28E7" w14:textId="77777777" w:rsidR="00161F38" w:rsidRPr="002975B8" w:rsidRDefault="00161F38" w:rsidP="00A33E5D">
            <w:pPr>
              <w:pStyle w:val="61TableText"/>
              <w:spacing w:after="0"/>
              <w:rPr>
                <w:rFonts w:cstheme="minorHAnsi"/>
                <w:sz w:val="16"/>
                <w:szCs w:val="16"/>
              </w:rPr>
            </w:pPr>
          </w:p>
        </w:tc>
      </w:tr>
      <w:tr w:rsidR="00161F38" w:rsidRPr="00C55C0D" w14:paraId="0904E83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5C7A662"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46D90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4003903"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97D14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454D1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AA53B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32A586" w14:textId="77777777" w:rsidR="00161F38" w:rsidRPr="002975B8" w:rsidRDefault="00161F38" w:rsidP="00A33E5D">
            <w:pPr>
              <w:pStyle w:val="61TableText"/>
              <w:spacing w:after="0"/>
              <w:rPr>
                <w:rFonts w:cstheme="minorHAnsi"/>
                <w:sz w:val="16"/>
                <w:szCs w:val="16"/>
              </w:rPr>
            </w:pPr>
          </w:p>
        </w:tc>
      </w:tr>
      <w:tr w:rsidR="00161F38" w:rsidRPr="00C55C0D" w14:paraId="154617C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C4D33FD"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D0389E"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18D8B8"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3EE41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C0E048"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68FE2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08AF9F" w14:textId="77777777" w:rsidR="00161F38" w:rsidRPr="002975B8" w:rsidRDefault="00161F38" w:rsidP="00A33E5D">
            <w:pPr>
              <w:pStyle w:val="61TableText"/>
              <w:spacing w:after="0"/>
              <w:rPr>
                <w:rFonts w:cstheme="minorHAnsi"/>
                <w:sz w:val="16"/>
                <w:szCs w:val="16"/>
              </w:rPr>
            </w:pPr>
          </w:p>
        </w:tc>
      </w:tr>
      <w:tr w:rsidR="00161F38" w:rsidRPr="00C55C0D" w14:paraId="7843510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D0A8C1A"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AD8960"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7C101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682825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7CE6B9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501632F"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C6875A" w14:textId="77777777" w:rsidR="00161F38" w:rsidRPr="002975B8" w:rsidRDefault="00161F38" w:rsidP="00A33E5D">
            <w:pPr>
              <w:pStyle w:val="61TableText"/>
              <w:spacing w:after="0"/>
              <w:rPr>
                <w:rFonts w:cstheme="minorHAnsi"/>
                <w:sz w:val="16"/>
                <w:szCs w:val="16"/>
              </w:rPr>
            </w:pPr>
          </w:p>
        </w:tc>
      </w:tr>
    </w:tbl>
    <w:p w14:paraId="13206829" w14:textId="77777777" w:rsidR="00CD420A" w:rsidRDefault="00CD420A" w:rsidP="00FA606F">
      <w:pPr>
        <w:pStyle w:val="6ConvexBodyCopy"/>
        <w:spacing w:after="120"/>
        <w:rPr>
          <w:sz w:val="16"/>
          <w:szCs w:val="22"/>
        </w:rPr>
      </w:pPr>
    </w:p>
    <w:p w14:paraId="5820131A" w14:textId="3031407C" w:rsidR="00CD420A" w:rsidRPr="00CD420A" w:rsidRDefault="00CD420A" w:rsidP="00CD420A">
      <w:pPr>
        <w:pStyle w:val="62ConvexTablespacing"/>
        <w:rPr>
          <w:sz w:val="18"/>
          <w:szCs w:val="18"/>
        </w:rPr>
      </w:pPr>
      <w:r>
        <w:rPr>
          <w:sz w:val="18"/>
          <w:szCs w:val="18"/>
        </w:rPr>
        <w:t>MONTH 5</w:t>
      </w:r>
    </w:p>
    <w:p w14:paraId="6189B38B" w14:textId="77777777" w:rsidR="00CD420A" w:rsidRDefault="00CD420A" w:rsidP="00CD420A">
      <w:pPr>
        <w:pStyle w:val="62ConvexTablespacing"/>
      </w:pPr>
    </w:p>
    <w:p w14:paraId="7AB9D94C" w14:textId="77777777" w:rsidR="00CD420A" w:rsidRDefault="00CD420A" w:rsidP="00CD420A">
      <w:pPr>
        <w:pStyle w:val="62ConvexTablespacing"/>
      </w:pPr>
    </w:p>
    <w:p w14:paraId="46D237D6"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18663E90"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09B4F712"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E77175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9C798C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93E1132"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D267665"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6798C24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8888515"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2D353C8E"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57ADC2D"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55D773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B3AD7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13378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46FD5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7168F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E6ED94" w14:textId="77777777" w:rsidR="00161F38" w:rsidRPr="002975B8" w:rsidRDefault="00161F38" w:rsidP="00A33E5D">
            <w:pPr>
              <w:pStyle w:val="61TableText"/>
              <w:spacing w:after="0"/>
              <w:rPr>
                <w:rFonts w:cstheme="minorHAnsi"/>
                <w:sz w:val="16"/>
                <w:szCs w:val="16"/>
              </w:rPr>
            </w:pPr>
          </w:p>
        </w:tc>
      </w:tr>
      <w:tr w:rsidR="00161F38" w:rsidRPr="00C55C0D" w14:paraId="630B064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E60DBBD"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DADEC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A1D26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11D69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63486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0DCC17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947D033" w14:textId="77777777" w:rsidR="00161F38" w:rsidRPr="002975B8" w:rsidRDefault="00161F38" w:rsidP="00A33E5D">
            <w:pPr>
              <w:pStyle w:val="61TableText"/>
              <w:spacing w:after="0"/>
              <w:rPr>
                <w:rFonts w:cstheme="minorHAnsi"/>
                <w:sz w:val="16"/>
                <w:szCs w:val="16"/>
              </w:rPr>
            </w:pPr>
          </w:p>
        </w:tc>
      </w:tr>
      <w:tr w:rsidR="00161F38" w:rsidRPr="00C55C0D" w14:paraId="537485B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8FC8BCA"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8B8E7D"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E61D8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07FF9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E5102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5A8BEE5"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27FF29" w14:textId="77777777" w:rsidR="00161F38" w:rsidRPr="002975B8" w:rsidRDefault="00161F38" w:rsidP="00A33E5D">
            <w:pPr>
              <w:pStyle w:val="61TableText"/>
              <w:spacing w:after="0"/>
              <w:rPr>
                <w:rFonts w:cstheme="minorHAnsi"/>
                <w:sz w:val="16"/>
                <w:szCs w:val="16"/>
              </w:rPr>
            </w:pPr>
          </w:p>
        </w:tc>
      </w:tr>
      <w:tr w:rsidR="00161F38" w:rsidRPr="00C55C0D" w14:paraId="6E28E34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83A6B57"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434B96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B890B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95559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0022F4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DD203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A83C94" w14:textId="77777777" w:rsidR="00161F38" w:rsidRPr="002975B8" w:rsidRDefault="00161F38" w:rsidP="00A33E5D">
            <w:pPr>
              <w:pStyle w:val="61TableText"/>
              <w:spacing w:after="0"/>
              <w:rPr>
                <w:rFonts w:cstheme="minorHAnsi"/>
                <w:sz w:val="16"/>
                <w:szCs w:val="16"/>
              </w:rPr>
            </w:pPr>
          </w:p>
        </w:tc>
      </w:tr>
      <w:tr w:rsidR="00161F38" w:rsidRPr="00C55C0D" w14:paraId="161C4BA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1A377F4"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3D93C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5BCFE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42AB4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B09F27"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FD65A0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11FCCE" w14:textId="77777777" w:rsidR="00161F38" w:rsidRPr="002975B8" w:rsidRDefault="00161F38" w:rsidP="00A33E5D">
            <w:pPr>
              <w:pStyle w:val="61TableText"/>
              <w:spacing w:after="0"/>
              <w:rPr>
                <w:rFonts w:cstheme="minorHAnsi"/>
                <w:sz w:val="16"/>
                <w:szCs w:val="16"/>
              </w:rPr>
            </w:pPr>
          </w:p>
        </w:tc>
      </w:tr>
      <w:tr w:rsidR="00161F38" w:rsidRPr="00C55C0D" w14:paraId="2047B12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68EC67E"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61A98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B1DDD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98384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B2E37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CD1B8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AE282A" w14:textId="77777777" w:rsidR="00161F38" w:rsidRPr="002975B8" w:rsidRDefault="00161F38" w:rsidP="00A33E5D">
            <w:pPr>
              <w:pStyle w:val="61TableText"/>
              <w:spacing w:after="0"/>
              <w:rPr>
                <w:rFonts w:cstheme="minorHAnsi"/>
                <w:sz w:val="16"/>
                <w:szCs w:val="16"/>
              </w:rPr>
            </w:pPr>
          </w:p>
        </w:tc>
      </w:tr>
      <w:tr w:rsidR="00161F38" w:rsidRPr="00C55C0D" w14:paraId="202BC5A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963A2C4"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68409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83101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0DFCF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6AEF7D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678D9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49195C7" w14:textId="77777777" w:rsidR="00161F38" w:rsidRPr="002975B8" w:rsidRDefault="00161F38" w:rsidP="00A33E5D">
            <w:pPr>
              <w:pStyle w:val="61TableText"/>
              <w:spacing w:after="0"/>
              <w:rPr>
                <w:rFonts w:cstheme="minorHAnsi"/>
                <w:sz w:val="16"/>
                <w:szCs w:val="16"/>
              </w:rPr>
            </w:pPr>
          </w:p>
        </w:tc>
      </w:tr>
    </w:tbl>
    <w:p w14:paraId="45CD133A" w14:textId="77777777" w:rsidR="00CD420A" w:rsidRDefault="00CD420A" w:rsidP="00FA606F">
      <w:pPr>
        <w:pStyle w:val="6ConvexBodyCopy"/>
        <w:spacing w:after="120"/>
        <w:rPr>
          <w:sz w:val="16"/>
          <w:szCs w:val="22"/>
        </w:rPr>
      </w:pPr>
    </w:p>
    <w:p w14:paraId="33163A9F" w14:textId="301DEA4A" w:rsidR="00CD420A" w:rsidRPr="00CD420A" w:rsidRDefault="00CD420A" w:rsidP="00CD420A">
      <w:pPr>
        <w:pStyle w:val="62ConvexTablespacing"/>
        <w:rPr>
          <w:sz w:val="18"/>
          <w:szCs w:val="18"/>
        </w:rPr>
      </w:pPr>
      <w:r>
        <w:rPr>
          <w:sz w:val="18"/>
          <w:szCs w:val="18"/>
        </w:rPr>
        <w:t>MONTH 6</w:t>
      </w:r>
    </w:p>
    <w:p w14:paraId="76D3BEEC" w14:textId="77777777" w:rsidR="00CD420A" w:rsidRDefault="00CD420A" w:rsidP="00CD420A">
      <w:pPr>
        <w:pStyle w:val="62ConvexTablespacing"/>
      </w:pPr>
    </w:p>
    <w:p w14:paraId="345069C8" w14:textId="77777777" w:rsidR="00CD420A" w:rsidRDefault="00CD420A" w:rsidP="00CD420A">
      <w:pPr>
        <w:pStyle w:val="62ConvexTablespacing"/>
      </w:pPr>
    </w:p>
    <w:p w14:paraId="0BF6F5DA"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1C7A033B"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1C4257A8"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82988F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C79649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815F443"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D4899A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53AE04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95AD3BF"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5B9A650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FDAB4CB"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5698B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2DEE44"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1A604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EB3DE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3B2D22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C49524" w14:textId="77777777" w:rsidR="00161F38" w:rsidRPr="002975B8" w:rsidRDefault="00161F38" w:rsidP="00A33E5D">
            <w:pPr>
              <w:pStyle w:val="61TableText"/>
              <w:spacing w:after="0"/>
              <w:rPr>
                <w:rFonts w:cstheme="minorHAnsi"/>
                <w:sz w:val="16"/>
                <w:szCs w:val="16"/>
              </w:rPr>
            </w:pPr>
          </w:p>
        </w:tc>
      </w:tr>
      <w:tr w:rsidR="00161F38" w:rsidRPr="00C55C0D" w14:paraId="7A2E02B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D220340"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E37BF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1700F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8D5FA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9B1B3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6F60B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6F6979" w14:textId="77777777" w:rsidR="00161F38" w:rsidRPr="002975B8" w:rsidRDefault="00161F38" w:rsidP="00A33E5D">
            <w:pPr>
              <w:pStyle w:val="61TableText"/>
              <w:spacing w:after="0"/>
              <w:rPr>
                <w:rFonts w:cstheme="minorHAnsi"/>
                <w:sz w:val="16"/>
                <w:szCs w:val="16"/>
              </w:rPr>
            </w:pPr>
          </w:p>
        </w:tc>
      </w:tr>
      <w:tr w:rsidR="00161F38" w:rsidRPr="00C55C0D" w14:paraId="47A5DA92"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22C57A4"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A2B0AF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0507E2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04382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BEBA49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15D59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364FF3" w14:textId="77777777" w:rsidR="00161F38" w:rsidRPr="002975B8" w:rsidRDefault="00161F38" w:rsidP="00A33E5D">
            <w:pPr>
              <w:pStyle w:val="61TableText"/>
              <w:spacing w:after="0"/>
              <w:rPr>
                <w:rFonts w:cstheme="minorHAnsi"/>
                <w:sz w:val="16"/>
                <w:szCs w:val="16"/>
              </w:rPr>
            </w:pPr>
          </w:p>
        </w:tc>
      </w:tr>
      <w:tr w:rsidR="00161F38" w:rsidRPr="00C55C0D" w14:paraId="41F2C019"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0BEDCD8"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52B211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A121E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9F98A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B1104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CAF939"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B954B0" w14:textId="77777777" w:rsidR="00161F38" w:rsidRPr="002975B8" w:rsidRDefault="00161F38" w:rsidP="00A33E5D">
            <w:pPr>
              <w:pStyle w:val="61TableText"/>
              <w:spacing w:after="0"/>
              <w:rPr>
                <w:rFonts w:cstheme="minorHAnsi"/>
                <w:sz w:val="16"/>
                <w:szCs w:val="16"/>
              </w:rPr>
            </w:pPr>
          </w:p>
        </w:tc>
      </w:tr>
      <w:tr w:rsidR="00161F38" w:rsidRPr="00C55C0D" w14:paraId="25BDE99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8C068F5"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874BB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711EC5"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B6639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17E45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9F8577"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42DA4F" w14:textId="77777777" w:rsidR="00161F38" w:rsidRPr="002975B8" w:rsidRDefault="00161F38" w:rsidP="00A33E5D">
            <w:pPr>
              <w:pStyle w:val="61TableText"/>
              <w:spacing w:after="0"/>
              <w:rPr>
                <w:rFonts w:cstheme="minorHAnsi"/>
                <w:sz w:val="16"/>
                <w:szCs w:val="16"/>
              </w:rPr>
            </w:pPr>
          </w:p>
        </w:tc>
      </w:tr>
      <w:tr w:rsidR="00161F38" w:rsidRPr="00C55C0D" w14:paraId="351D330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1B6CDA7"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FC2EF2"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A1EB5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CEF30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4F104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2FD2AD"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93547E" w14:textId="77777777" w:rsidR="00161F38" w:rsidRPr="002975B8" w:rsidRDefault="00161F38" w:rsidP="00A33E5D">
            <w:pPr>
              <w:pStyle w:val="61TableText"/>
              <w:spacing w:after="0"/>
              <w:rPr>
                <w:rFonts w:cstheme="minorHAnsi"/>
                <w:sz w:val="16"/>
                <w:szCs w:val="16"/>
              </w:rPr>
            </w:pPr>
          </w:p>
        </w:tc>
      </w:tr>
      <w:tr w:rsidR="00161F38" w:rsidRPr="00C55C0D" w14:paraId="596C837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C3B516F"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AAFEA83"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9C47F9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6012E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C13D1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50B4A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BA7022" w14:textId="77777777" w:rsidR="00161F38" w:rsidRPr="002975B8" w:rsidRDefault="00161F38" w:rsidP="00A33E5D">
            <w:pPr>
              <w:pStyle w:val="61TableText"/>
              <w:spacing w:after="0"/>
              <w:rPr>
                <w:rFonts w:cstheme="minorHAnsi"/>
                <w:sz w:val="16"/>
                <w:szCs w:val="16"/>
              </w:rPr>
            </w:pPr>
          </w:p>
        </w:tc>
      </w:tr>
    </w:tbl>
    <w:p w14:paraId="2F774916" w14:textId="77777777" w:rsidR="00CD420A" w:rsidRDefault="00CD420A" w:rsidP="00FA606F">
      <w:pPr>
        <w:pStyle w:val="6ConvexBodyCopy"/>
        <w:spacing w:after="120"/>
        <w:rPr>
          <w:sz w:val="16"/>
          <w:szCs w:val="22"/>
        </w:rPr>
      </w:pPr>
    </w:p>
    <w:p w14:paraId="2F332291" w14:textId="570E206D" w:rsidR="00CD420A" w:rsidRPr="00CD420A" w:rsidRDefault="00CD420A" w:rsidP="00CD420A">
      <w:pPr>
        <w:pStyle w:val="62ConvexTablespacing"/>
        <w:rPr>
          <w:sz w:val="18"/>
          <w:szCs w:val="18"/>
        </w:rPr>
      </w:pPr>
      <w:r>
        <w:rPr>
          <w:sz w:val="18"/>
          <w:szCs w:val="18"/>
        </w:rPr>
        <w:t>MONTH 7</w:t>
      </w:r>
    </w:p>
    <w:p w14:paraId="57C1D4AA" w14:textId="77777777" w:rsidR="00CD420A" w:rsidRDefault="00CD420A" w:rsidP="00CD420A">
      <w:pPr>
        <w:pStyle w:val="62ConvexTablespacing"/>
      </w:pPr>
    </w:p>
    <w:p w14:paraId="42085C3E" w14:textId="77777777" w:rsidR="00CD420A" w:rsidRDefault="00CD420A" w:rsidP="00CD420A">
      <w:pPr>
        <w:pStyle w:val="62ConvexTablespacing"/>
      </w:pPr>
    </w:p>
    <w:p w14:paraId="55C7923C"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3D7D01F9"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6441EE39"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05CE629"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6F68A7D"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B2B9DDA"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3536FC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2F3753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16C277DC"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4CD4139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FC17922"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C50F8B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62B64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F7E9A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CAC0E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56F14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645315" w14:textId="77777777" w:rsidR="00161F38" w:rsidRPr="002975B8" w:rsidRDefault="00161F38" w:rsidP="00A33E5D">
            <w:pPr>
              <w:pStyle w:val="61TableText"/>
              <w:spacing w:after="0"/>
              <w:rPr>
                <w:rFonts w:cstheme="minorHAnsi"/>
                <w:sz w:val="16"/>
                <w:szCs w:val="16"/>
              </w:rPr>
            </w:pPr>
          </w:p>
        </w:tc>
      </w:tr>
      <w:tr w:rsidR="00161F38" w:rsidRPr="00C55C0D" w14:paraId="13B83CD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F003BDA"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051CA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28C8E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B0DD8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303F9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03735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DEADA3" w14:textId="77777777" w:rsidR="00161F38" w:rsidRPr="002975B8" w:rsidRDefault="00161F38" w:rsidP="00A33E5D">
            <w:pPr>
              <w:pStyle w:val="61TableText"/>
              <w:spacing w:after="0"/>
              <w:rPr>
                <w:rFonts w:cstheme="minorHAnsi"/>
                <w:sz w:val="16"/>
                <w:szCs w:val="16"/>
              </w:rPr>
            </w:pPr>
          </w:p>
        </w:tc>
      </w:tr>
      <w:tr w:rsidR="00161F38" w:rsidRPr="00C55C0D" w14:paraId="74DB0211"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E025919"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20E3E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D319BD"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8F29D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44460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3FC4ED"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196F99" w14:textId="77777777" w:rsidR="00161F38" w:rsidRPr="002975B8" w:rsidRDefault="00161F38" w:rsidP="00A33E5D">
            <w:pPr>
              <w:pStyle w:val="61TableText"/>
              <w:spacing w:after="0"/>
              <w:rPr>
                <w:rFonts w:cstheme="minorHAnsi"/>
                <w:sz w:val="16"/>
                <w:szCs w:val="16"/>
              </w:rPr>
            </w:pPr>
          </w:p>
        </w:tc>
      </w:tr>
      <w:tr w:rsidR="00161F38" w:rsidRPr="00C55C0D" w14:paraId="7CA11D1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0EB3CF1"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8D994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3E2DA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6B53D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7C1AAC"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1821D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249627" w14:textId="77777777" w:rsidR="00161F38" w:rsidRPr="002975B8" w:rsidRDefault="00161F38" w:rsidP="00A33E5D">
            <w:pPr>
              <w:pStyle w:val="61TableText"/>
              <w:spacing w:after="0"/>
              <w:rPr>
                <w:rFonts w:cstheme="minorHAnsi"/>
                <w:sz w:val="16"/>
                <w:szCs w:val="16"/>
              </w:rPr>
            </w:pPr>
          </w:p>
        </w:tc>
      </w:tr>
      <w:tr w:rsidR="00161F38" w:rsidRPr="00C55C0D" w14:paraId="1EEB05C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BE72EFD"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027C2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61884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B6214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27629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FDB40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96B6AE" w14:textId="77777777" w:rsidR="00161F38" w:rsidRPr="002975B8" w:rsidRDefault="00161F38" w:rsidP="00A33E5D">
            <w:pPr>
              <w:pStyle w:val="61TableText"/>
              <w:spacing w:after="0"/>
              <w:rPr>
                <w:rFonts w:cstheme="minorHAnsi"/>
                <w:sz w:val="16"/>
                <w:szCs w:val="16"/>
              </w:rPr>
            </w:pPr>
          </w:p>
        </w:tc>
      </w:tr>
      <w:tr w:rsidR="00161F38" w:rsidRPr="00C55C0D" w14:paraId="40740E8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94A8C73"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BFADEB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3FACA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CFABA2"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CF8305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62F57B"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8F887D" w14:textId="77777777" w:rsidR="00161F38" w:rsidRPr="002975B8" w:rsidRDefault="00161F38" w:rsidP="00A33E5D">
            <w:pPr>
              <w:pStyle w:val="61TableText"/>
              <w:spacing w:after="0"/>
              <w:rPr>
                <w:rFonts w:cstheme="minorHAnsi"/>
                <w:sz w:val="16"/>
                <w:szCs w:val="16"/>
              </w:rPr>
            </w:pPr>
          </w:p>
        </w:tc>
      </w:tr>
      <w:tr w:rsidR="00161F38" w:rsidRPr="00C55C0D" w14:paraId="7F7B1E4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F5F5433"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2DF09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746078"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A5C698"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C0776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B0ACF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1E37E90" w14:textId="77777777" w:rsidR="00161F38" w:rsidRPr="002975B8" w:rsidRDefault="00161F38" w:rsidP="00A33E5D">
            <w:pPr>
              <w:pStyle w:val="61TableText"/>
              <w:spacing w:after="0"/>
              <w:rPr>
                <w:rFonts w:cstheme="minorHAnsi"/>
                <w:sz w:val="16"/>
                <w:szCs w:val="16"/>
              </w:rPr>
            </w:pPr>
          </w:p>
        </w:tc>
      </w:tr>
    </w:tbl>
    <w:p w14:paraId="2C2AE74D" w14:textId="77777777" w:rsidR="00CD420A" w:rsidRDefault="00CD420A" w:rsidP="00FA606F">
      <w:pPr>
        <w:pStyle w:val="6ConvexBodyCopy"/>
        <w:spacing w:after="120"/>
        <w:rPr>
          <w:sz w:val="16"/>
          <w:szCs w:val="22"/>
        </w:rPr>
      </w:pPr>
    </w:p>
    <w:p w14:paraId="4D76D91E" w14:textId="5A47976A" w:rsidR="00CD420A" w:rsidRPr="00CD420A" w:rsidRDefault="00CD420A" w:rsidP="00CD420A">
      <w:pPr>
        <w:pStyle w:val="62ConvexTablespacing"/>
        <w:rPr>
          <w:sz w:val="18"/>
          <w:szCs w:val="18"/>
        </w:rPr>
      </w:pPr>
      <w:r>
        <w:rPr>
          <w:sz w:val="18"/>
          <w:szCs w:val="18"/>
        </w:rPr>
        <w:t>MONTH 8</w:t>
      </w:r>
    </w:p>
    <w:p w14:paraId="63743108" w14:textId="77777777" w:rsidR="00CD420A" w:rsidRDefault="00CD420A" w:rsidP="00CD420A">
      <w:pPr>
        <w:pStyle w:val="62ConvexTablespacing"/>
      </w:pPr>
    </w:p>
    <w:p w14:paraId="7B89F7A3" w14:textId="77777777" w:rsidR="00CD420A" w:rsidRDefault="00CD420A" w:rsidP="00CD420A">
      <w:pPr>
        <w:pStyle w:val="62ConvexTablespacing"/>
      </w:pPr>
    </w:p>
    <w:p w14:paraId="76EE3274"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239C79A2"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2B12914A"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25C952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4D3E29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FA9D09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0B43819"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CD911F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29685BF4"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78E746A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4F2F519"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7B1913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21D536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15A7D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D545B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DF559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6FBE61" w14:textId="77777777" w:rsidR="00161F38" w:rsidRPr="002975B8" w:rsidRDefault="00161F38" w:rsidP="00A33E5D">
            <w:pPr>
              <w:pStyle w:val="61TableText"/>
              <w:spacing w:after="0"/>
              <w:rPr>
                <w:rFonts w:cstheme="minorHAnsi"/>
                <w:sz w:val="16"/>
                <w:szCs w:val="16"/>
              </w:rPr>
            </w:pPr>
          </w:p>
        </w:tc>
      </w:tr>
      <w:tr w:rsidR="00161F38" w:rsidRPr="00C55C0D" w14:paraId="529AFC0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B8F914C"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DC5F5D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74FBC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8EC678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04D46A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9CDBA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B854D2" w14:textId="77777777" w:rsidR="00161F38" w:rsidRPr="002975B8" w:rsidRDefault="00161F38" w:rsidP="00A33E5D">
            <w:pPr>
              <w:pStyle w:val="61TableText"/>
              <w:spacing w:after="0"/>
              <w:rPr>
                <w:rFonts w:cstheme="minorHAnsi"/>
                <w:sz w:val="16"/>
                <w:szCs w:val="16"/>
              </w:rPr>
            </w:pPr>
          </w:p>
        </w:tc>
      </w:tr>
      <w:tr w:rsidR="00161F38" w:rsidRPr="00C55C0D" w14:paraId="10D6892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EC4004C"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4C3654"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CD22BC"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BA678D"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23839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7BD28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3E29CD" w14:textId="77777777" w:rsidR="00161F38" w:rsidRPr="002975B8" w:rsidRDefault="00161F38" w:rsidP="00A33E5D">
            <w:pPr>
              <w:pStyle w:val="61TableText"/>
              <w:spacing w:after="0"/>
              <w:rPr>
                <w:rFonts w:cstheme="minorHAnsi"/>
                <w:sz w:val="16"/>
                <w:szCs w:val="16"/>
              </w:rPr>
            </w:pPr>
          </w:p>
        </w:tc>
      </w:tr>
      <w:tr w:rsidR="00161F38" w:rsidRPr="00C55C0D" w14:paraId="1142B5B4"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1582AF5"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74BCA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76A06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F520FB"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FF1D8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1D279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06A05B" w14:textId="77777777" w:rsidR="00161F38" w:rsidRPr="002975B8" w:rsidRDefault="00161F38" w:rsidP="00A33E5D">
            <w:pPr>
              <w:pStyle w:val="61TableText"/>
              <w:spacing w:after="0"/>
              <w:rPr>
                <w:rFonts w:cstheme="minorHAnsi"/>
                <w:sz w:val="16"/>
                <w:szCs w:val="16"/>
              </w:rPr>
            </w:pPr>
          </w:p>
        </w:tc>
      </w:tr>
      <w:tr w:rsidR="00161F38" w:rsidRPr="00C55C0D" w14:paraId="2660E25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7416A6B"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9C754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4BAF3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8D679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CC9FF7"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21ADD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64A027" w14:textId="77777777" w:rsidR="00161F38" w:rsidRPr="002975B8" w:rsidRDefault="00161F38" w:rsidP="00A33E5D">
            <w:pPr>
              <w:pStyle w:val="61TableText"/>
              <w:spacing w:after="0"/>
              <w:rPr>
                <w:rFonts w:cstheme="minorHAnsi"/>
                <w:sz w:val="16"/>
                <w:szCs w:val="16"/>
              </w:rPr>
            </w:pPr>
          </w:p>
        </w:tc>
      </w:tr>
      <w:tr w:rsidR="00161F38" w:rsidRPr="00C55C0D" w14:paraId="4BFC378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DD80C34"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59169D"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8C531E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18D6A6"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EF3C5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EB1C5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5FA2FB" w14:textId="77777777" w:rsidR="00161F38" w:rsidRPr="002975B8" w:rsidRDefault="00161F38" w:rsidP="00A33E5D">
            <w:pPr>
              <w:pStyle w:val="61TableText"/>
              <w:spacing w:after="0"/>
              <w:rPr>
                <w:rFonts w:cstheme="minorHAnsi"/>
                <w:sz w:val="16"/>
                <w:szCs w:val="16"/>
              </w:rPr>
            </w:pPr>
          </w:p>
        </w:tc>
      </w:tr>
      <w:tr w:rsidR="00161F38" w:rsidRPr="00C55C0D" w14:paraId="7C8A63D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5EBD0D3"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B6F5C2"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FEFBC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0DD524"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1B6835E"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1DA9D5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CE75D0" w14:textId="77777777" w:rsidR="00161F38" w:rsidRPr="002975B8" w:rsidRDefault="00161F38" w:rsidP="00A33E5D">
            <w:pPr>
              <w:pStyle w:val="61TableText"/>
              <w:spacing w:after="0"/>
              <w:rPr>
                <w:rFonts w:cstheme="minorHAnsi"/>
                <w:sz w:val="16"/>
                <w:szCs w:val="16"/>
              </w:rPr>
            </w:pPr>
          </w:p>
        </w:tc>
      </w:tr>
    </w:tbl>
    <w:p w14:paraId="41F7B5A3" w14:textId="77777777" w:rsidR="00CD420A" w:rsidRDefault="00CD420A" w:rsidP="00FA606F">
      <w:pPr>
        <w:pStyle w:val="6ConvexBodyCopy"/>
        <w:spacing w:after="120"/>
        <w:rPr>
          <w:sz w:val="16"/>
          <w:szCs w:val="22"/>
        </w:rPr>
      </w:pPr>
    </w:p>
    <w:p w14:paraId="2AE83D7C" w14:textId="45E1806F" w:rsidR="00CD420A" w:rsidRPr="00CD420A" w:rsidRDefault="00CD420A" w:rsidP="00CD420A">
      <w:pPr>
        <w:pStyle w:val="62ConvexTablespacing"/>
        <w:rPr>
          <w:sz w:val="18"/>
          <w:szCs w:val="18"/>
        </w:rPr>
      </w:pPr>
      <w:r>
        <w:rPr>
          <w:sz w:val="18"/>
          <w:szCs w:val="18"/>
        </w:rPr>
        <w:t>MONTH 9</w:t>
      </w:r>
    </w:p>
    <w:p w14:paraId="2A8B769F" w14:textId="77777777" w:rsidR="00CD420A" w:rsidRDefault="00CD420A" w:rsidP="00CD420A">
      <w:pPr>
        <w:pStyle w:val="62ConvexTablespacing"/>
      </w:pPr>
    </w:p>
    <w:p w14:paraId="43526A8F" w14:textId="77777777" w:rsidR="00CD420A" w:rsidRDefault="00CD420A" w:rsidP="00CD420A">
      <w:pPr>
        <w:pStyle w:val="62ConvexTablespacing"/>
      </w:pPr>
    </w:p>
    <w:p w14:paraId="4BCEBDA6"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45FD7E4C"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554E7101"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D521C3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2103BB3"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13CF08D6"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892C62C"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1C943F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47CAB138"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29C7A83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8E2F1FE"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6A629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D54C8A4"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8A2259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895FAF"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289524"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27DFF6" w14:textId="77777777" w:rsidR="00161F38" w:rsidRPr="002975B8" w:rsidRDefault="00161F38" w:rsidP="00A33E5D">
            <w:pPr>
              <w:pStyle w:val="61TableText"/>
              <w:spacing w:after="0"/>
              <w:rPr>
                <w:rFonts w:cstheme="minorHAnsi"/>
                <w:sz w:val="16"/>
                <w:szCs w:val="16"/>
              </w:rPr>
            </w:pPr>
          </w:p>
        </w:tc>
      </w:tr>
      <w:tr w:rsidR="00161F38" w:rsidRPr="00C55C0D" w14:paraId="7D3FC69B"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B8D73F6"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A69BBB"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EB1160D"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A79E48"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B6FF46A"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00728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27F6B2F" w14:textId="77777777" w:rsidR="00161F38" w:rsidRPr="002975B8" w:rsidRDefault="00161F38" w:rsidP="00A33E5D">
            <w:pPr>
              <w:pStyle w:val="61TableText"/>
              <w:spacing w:after="0"/>
              <w:rPr>
                <w:rFonts w:cstheme="minorHAnsi"/>
                <w:sz w:val="16"/>
                <w:szCs w:val="16"/>
              </w:rPr>
            </w:pPr>
          </w:p>
        </w:tc>
      </w:tr>
      <w:tr w:rsidR="00161F38" w:rsidRPr="00C55C0D" w14:paraId="1F5847D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2B33507"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00605D1"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19E63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A183CE"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4A435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05DEC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88BA1A" w14:textId="77777777" w:rsidR="00161F38" w:rsidRPr="002975B8" w:rsidRDefault="00161F38" w:rsidP="00A33E5D">
            <w:pPr>
              <w:pStyle w:val="61TableText"/>
              <w:spacing w:after="0"/>
              <w:rPr>
                <w:rFonts w:cstheme="minorHAnsi"/>
                <w:sz w:val="16"/>
                <w:szCs w:val="16"/>
              </w:rPr>
            </w:pPr>
          </w:p>
        </w:tc>
      </w:tr>
      <w:tr w:rsidR="00161F38" w:rsidRPr="00C55C0D" w14:paraId="0D023F3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8C8FF7D"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1FE25F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03607A"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9909F4"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1FA31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CC188B2"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2150F8C" w14:textId="77777777" w:rsidR="00161F38" w:rsidRPr="002975B8" w:rsidRDefault="00161F38" w:rsidP="00A33E5D">
            <w:pPr>
              <w:pStyle w:val="61TableText"/>
              <w:spacing w:after="0"/>
              <w:rPr>
                <w:rFonts w:cstheme="minorHAnsi"/>
                <w:sz w:val="16"/>
                <w:szCs w:val="16"/>
              </w:rPr>
            </w:pPr>
          </w:p>
        </w:tc>
      </w:tr>
      <w:tr w:rsidR="00161F38" w:rsidRPr="00C55C0D" w14:paraId="44B95D5C"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A409E51"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C0641C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16132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EACC23"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EA6414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23A745"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23274D8" w14:textId="77777777" w:rsidR="00161F38" w:rsidRPr="002975B8" w:rsidRDefault="00161F38" w:rsidP="00A33E5D">
            <w:pPr>
              <w:pStyle w:val="61TableText"/>
              <w:spacing w:after="0"/>
              <w:rPr>
                <w:rFonts w:cstheme="minorHAnsi"/>
                <w:sz w:val="16"/>
                <w:szCs w:val="16"/>
              </w:rPr>
            </w:pPr>
          </w:p>
        </w:tc>
      </w:tr>
      <w:tr w:rsidR="00161F38" w:rsidRPr="00C55C0D" w14:paraId="4283F1B6"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63F6991"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C19CA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3A4206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7C699C"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EC5D1D"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3BCFA66"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D86AC0" w14:textId="77777777" w:rsidR="00161F38" w:rsidRPr="002975B8" w:rsidRDefault="00161F38" w:rsidP="00A33E5D">
            <w:pPr>
              <w:pStyle w:val="61TableText"/>
              <w:spacing w:after="0"/>
              <w:rPr>
                <w:rFonts w:cstheme="minorHAnsi"/>
                <w:sz w:val="16"/>
                <w:szCs w:val="16"/>
              </w:rPr>
            </w:pPr>
          </w:p>
        </w:tc>
      </w:tr>
      <w:tr w:rsidR="00161F38" w:rsidRPr="00C55C0D" w14:paraId="393AD36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ADCA22A"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46174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F8A9FB"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29DE73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BAF09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AC5D4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1E7351" w14:textId="77777777" w:rsidR="00161F38" w:rsidRPr="002975B8" w:rsidRDefault="00161F38" w:rsidP="00A33E5D">
            <w:pPr>
              <w:pStyle w:val="61TableText"/>
              <w:spacing w:after="0"/>
              <w:rPr>
                <w:rFonts w:cstheme="minorHAnsi"/>
                <w:sz w:val="16"/>
                <w:szCs w:val="16"/>
              </w:rPr>
            </w:pPr>
          </w:p>
        </w:tc>
      </w:tr>
    </w:tbl>
    <w:p w14:paraId="34BDEFBA" w14:textId="77777777" w:rsidR="00CD420A" w:rsidRDefault="00CD420A" w:rsidP="00FA606F">
      <w:pPr>
        <w:pStyle w:val="6ConvexBodyCopy"/>
        <w:spacing w:after="120"/>
        <w:rPr>
          <w:sz w:val="16"/>
          <w:szCs w:val="22"/>
        </w:rPr>
      </w:pPr>
    </w:p>
    <w:p w14:paraId="707B728C" w14:textId="30A24CFC" w:rsidR="00CD420A" w:rsidRPr="00CD420A" w:rsidRDefault="00CD420A" w:rsidP="00CD420A">
      <w:pPr>
        <w:pStyle w:val="62ConvexTablespacing"/>
        <w:rPr>
          <w:sz w:val="18"/>
          <w:szCs w:val="18"/>
        </w:rPr>
      </w:pPr>
      <w:r>
        <w:rPr>
          <w:sz w:val="18"/>
          <w:szCs w:val="18"/>
        </w:rPr>
        <w:t>MONTH 10</w:t>
      </w:r>
    </w:p>
    <w:p w14:paraId="4AE64F8F" w14:textId="77777777" w:rsidR="00CD420A" w:rsidRDefault="00CD420A" w:rsidP="00CD420A">
      <w:pPr>
        <w:pStyle w:val="62ConvexTablespacing"/>
      </w:pPr>
    </w:p>
    <w:p w14:paraId="0086ED9B" w14:textId="77777777" w:rsidR="00CD420A" w:rsidRDefault="00CD420A" w:rsidP="00CD420A">
      <w:pPr>
        <w:pStyle w:val="62ConvexTablespacing"/>
      </w:pPr>
    </w:p>
    <w:p w14:paraId="5355FFD1"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75225D81"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2543CAB9"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34C4D953"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ED20EE1"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B91C3C0"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20F79E4"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6C3CAD7"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58B36479"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5F334335"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26A1F1D"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38821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E45F9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32E6A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C7C8F2"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474C6CE"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5C18E0" w14:textId="77777777" w:rsidR="00161F38" w:rsidRPr="002975B8" w:rsidRDefault="00161F38" w:rsidP="00A33E5D">
            <w:pPr>
              <w:pStyle w:val="61TableText"/>
              <w:spacing w:after="0"/>
              <w:rPr>
                <w:rFonts w:cstheme="minorHAnsi"/>
                <w:sz w:val="16"/>
                <w:szCs w:val="16"/>
              </w:rPr>
            </w:pPr>
          </w:p>
        </w:tc>
      </w:tr>
      <w:tr w:rsidR="00161F38" w:rsidRPr="00C55C0D" w14:paraId="023D1D6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CA62F6E"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766D5F"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4EAA42"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4E66A2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6838BF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F9DAA91"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FC9DC2" w14:textId="77777777" w:rsidR="00161F38" w:rsidRPr="002975B8" w:rsidRDefault="00161F38" w:rsidP="00A33E5D">
            <w:pPr>
              <w:pStyle w:val="61TableText"/>
              <w:spacing w:after="0"/>
              <w:rPr>
                <w:rFonts w:cstheme="minorHAnsi"/>
                <w:sz w:val="16"/>
                <w:szCs w:val="16"/>
              </w:rPr>
            </w:pPr>
          </w:p>
        </w:tc>
      </w:tr>
      <w:tr w:rsidR="00161F38" w:rsidRPr="00C55C0D" w14:paraId="3DCE82BD"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D9DD10E" w14:textId="77777777" w:rsidR="00161F38" w:rsidRPr="002975B8" w:rsidRDefault="00161F38" w:rsidP="00A33E5D">
            <w:pPr>
              <w:pStyle w:val="61TableText"/>
              <w:spacing w:after="0"/>
              <w:rPr>
                <w:rFonts w:cstheme="minorHAnsi"/>
                <w:sz w:val="16"/>
                <w:szCs w:val="16"/>
              </w:rPr>
            </w:pPr>
            <w:r>
              <w:rPr>
                <w:rFonts w:cstheme="minorHAnsi"/>
                <w:sz w:val="16"/>
                <w:szCs w:val="16"/>
              </w:rPr>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A6A01B9"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D0D586"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99C3BD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AF7501"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28640F"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D27B3B" w14:textId="77777777" w:rsidR="00161F38" w:rsidRPr="002975B8" w:rsidRDefault="00161F38" w:rsidP="00A33E5D">
            <w:pPr>
              <w:pStyle w:val="61TableText"/>
              <w:spacing w:after="0"/>
              <w:rPr>
                <w:rFonts w:cstheme="minorHAnsi"/>
                <w:sz w:val="16"/>
                <w:szCs w:val="16"/>
              </w:rPr>
            </w:pPr>
          </w:p>
        </w:tc>
      </w:tr>
      <w:tr w:rsidR="00161F38" w:rsidRPr="00C55C0D" w14:paraId="366C0B20"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67A73B0"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B4F76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845421"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9C5FC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138E23"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40D90A"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268B81C" w14:textId="77777777" w:rsidR="00161F38" w:rsidRPr="002975B8" w:rsidRDefault="00161F38" w:rsidP="00A33E5D">
            <w:pPr>
              <w:pStyle w:val="61TableText"/>
              <w:spacing w:after="0"/>
              <w:rPr>
                <w:rFonts w:cstheme="minorHAnsi"/>
                <w:sz w:val="16"/>
                <w:szCs w:val="16"/>
              </w:rPr>
            </w:pPr>
          </w:p>
        </w:tc>
      </w:tr>
      <w:tr w:rsidR="00161F38" w:rsidRPr="00C55C0D" w14:paraId="0D5CF6D8"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9F39554"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B4950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C5FB64"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4A20F7"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DF8476"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FE98FD0"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67921B" w14:textId="77777777" w:rsidR="00161F38" w:rsidRPr="002975B8" w:rsidRDefault="00161F38" w:rsidP="00A33E5D">
            <w:pPr>
              <w:pStyle w:val="61TableText"/>
              <w:spacing w:after="0"/>
              <w:rPr>
                <w:rFonts w:cstheme="minorHAnsi"/>
                <w:sz w:val="16"/>
                <w:szCs w:val="16"/>
              </w:rPr>
            </w:pPr>
          </w:p>
        </w:tc>
      </w:tr>
      <w:tr w:rsidR="00161F38" w:rsidRPr="00C55C0D" w14:paraId="53D8965E"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2767890"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FBF9B6"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EA7AD4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B082A5"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B90D0B4"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A35E4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3DB86A" w14:textId="77777777" w:rsidR="00161F38" w:rsidRPr="002975B8" w:rsidRDefault="00161F38" w:rsidP="00A33E5D">
            <w:pPr>
              <w:pStyle w:val="61TableText"/>
              <w:spacing w:after="0"/>
              <w:rPr>
                <w:rFonts w:cstheme="minorHAnsi"/>
                <w:sz w:val="16"/>
                <w:szCs w:val="16"/>
              </w:rPr>
            </w:pPr>
          </w:p>
        </w:tc>
      </w:tr>
      <w:tr w:rsidR="00161F38" w:rsidRPr="00C55C0D" w14:paraId="03432BEA"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70D8883"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3AE6CE"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B51EC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6BF151"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15B607"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F4D8E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076F3C" w14:textId="77777777" w:rsidR="00161F38" w:rsidRPr="002975B8" w:rsidRDefault="00161F38" w:rsidP="00A33E5D">
            <w:pPr>
              <w:pStyle w:val="61TableText"/>
              <w:spacing w:after="0"/>
              <w:rPr>
                <w:rFonts w:cstheme="minorHAnsi"/>
                <w:sz w:val="16"/>
                <w:szCs w:val="16"/>
              </w:rPr>
            </w:pPr>
          </w:p>
        </w:tc>
      </w:tr>
    </w:tbl>
    <w:p w14:paraId="783C2673" w14:textId="77777777" w:rsidR="00CD420A" w:rsidRDefault="00CD420A" w:rsidP="00FA606F">
      <w:pPr>
        <w:pStyle w:val="6ConvexBodyCopy"/>
        <w:spacing w:after="120"/>
        <w:rPr>
          <w:sz w:val="16"/>
          <w:szCs w:val="22"/>
        </w:rPr>
      </w:pPr>
    </w:p>
    <w:p w14:paraId="04EBF52D" w14:textId="30A8A6B8" w:rsidR="00CD420A" w:rsidRPr="00CD420A" w:rsidRDefault="00CD420A" w:rsidP="00CD420A">
      <w:pPr>
        <w:pStyle w:val="62ConvexTablespacing"/>
        <w:rPr>
          <w:sz w:val="18"/>
          <w:szCs w:val="18"/>
        </w:rPr>
      </w:pPr>
      <w:r>
        <w:rPr>
          <w:sz w:val="18"/>
          <w:szCs w:val="18"/>
        </w:rPr>
        <w:t>MONTH 11</w:t>
      </w:r>
    </w:p>
    <w:p w14:paraId="6B296C27" w14:textId="77777777" w:rsidR="00CD420A" w:rsidRDefault="00CD420A" w:rsidP="00CD420A">
      <w:pPr>
        <w:pStyle w:val="62ConvexTablespacing"/>
      </w:pPr>
    </w:p>
    <w:p w14:paraId="2F2705D6" w14:textId="77777777" w:rsidR="00CD420A" w:rsidRDefault="00CD420A" w:rsidP="00CD420A">
      <w:pPr>
        <w:pStyle w:val="62ConvexTablespacing"/>
      </w:pPr>
    </w:p>
    <w:p w14:paraId="0717AB5A"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796"/>
        <w:gridCol w:w="1606"/>
        <w:gridCol w:w="1560"/>
        <w:gridCol w:w="1559"/>
        <w:gridCol w:w="1801"/>
        <w:gridCol w:w="1450"/>
        <w:gridCol w:w="2419"/>
      </w:tblGrid>
      <w:tr w:rsidR="00161F38" w:rsidRPr="0012386D" w14:paraId="53C88944" w14:textId="77777777" w:rsidTr="00B50003">
        <w:trPr>
          <w:trHeight w:val="647"/>
        </w:trPr>
        <w:tc>
          <w:tcPr>
            <w:tcW w:w="1796" w:type="dxa"/>
            <w:tcBorders>
              <w:bottom w:val="single" w:sz="4" w:space="0" w:color="248F86" w:themeColor="accent2"/>
              <w:right w:val="single" w:sz="4" w:space="0" w:color="FFFFFF" w:themeColor="background1"/>
            </w:tcBorders>
            <w:shd w:val="clear" w:color="auto" w:fill="248F86" w:themeFill="accent2"/>
          </w:tcPr>
          <w:p w14:paraId="32154F8C" w14:textId="77777777" w:rsidR="00161F38" w:rsidRPr="00C55C0D" w:rsidRDefault="00161F38"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606"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6997C02"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 Number of Fish</w:t>
            </w:r>
          </w:p>
        </w:tc>
        <w:tc>
          <w:tcPr>
            <w:tcW w:w="156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93743D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559"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833B89F"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Fish</w:t>
            </w:r>
          </w:p>
        </w:tc>
        <w:tc>
          <w:tcPr>
            <w:tcW w:w="1801"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33E9A48"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145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3B192ED" w14:textId="77777777" w:rsidR="00161F38" w:rsidRPr="00C55C0D" w:rsidRDefault="00161F38" w:rsidP="00A33E5D">
            <w:pPr>
              <w:pStyle w:val="61TableText"/>
              <w:rPr>
                <w:b/>
                <w:bCs/>
                <w:color w:val="FFFFFF" w:themeColor="background1"/>
                <w:sz w:val="16"/>
                <w:szCs w:val="16"/>
              </w:rPr>
            </w:pPr>
            <w:r>
              <w:rPr>
                <w:b/>
                <w:bCs/>
                <w:color w:val="FFFFFF" w:themeColor="background1"/>
                <w:sz w:val="16"/>
                <w:szCs w:val="16"/>
              </w:rPr>
              <w:t>Total Insured Value</w:t>
            </w:r>
          </w:p>
        </w:tc>
        <w:tc>
          <w:tcPr>
            <w:tcW w:w="2419" w:type="dxa"/>
            <w:tcBorders>
              <w:left w:val="single" w:sz="4" w:space="0" w:color="FFFFFF" w:themeColor="background1"/>
              <w:bottom w:val="single" w:sz="4" w:space="0" w:color="248F86" w:themeColor="accent2"/>
            </w:tcBorders>
            <w:shd w:val="clear" w:color="auto" w:fill="248F86" w:themeFill="accent2"/>
          </w:tcPr>
          <w:p w14:paraId="32FA9F93" w14:textId="77777777" w:rsidR="00161F38" w:rsidRPr="00C55C0D" w:rsidRDefault="00161F38"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161F38" w:rsidRPr="00C55C0D" w14:paraId="56ADCBCD"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F46DEC1" w14:textId="77777777" w:rsidR="00161F38" w:rsidRPr="002975B8" w:rsidRDefault="00161F38" w:rsidP="00A33E5D">
            <w:pPr>
              <w:pStyle w:val="61TableText"/>
              <w:spacing w:after="0"/>
              <w:rPr>
                <w:rFonts w:cstheme="minorHAnsi"/>
                <w:sz w:val="16"/>
                <w:szCs w:val="16"/>
              </w:rPr>
            </w:pPr>
            <w:r>
              <w:rPr>
                <w:rFonts w:cstheme="minorHAnsi"/>
                <w:sz w:val="16"/>
                <w:szCs w:val="16"/>
              </w:rPr>
              <w:t>A</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CDC5EEA"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3217D0"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5C87A7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70F7415"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6E53AB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B93833" w14:textId="77777777" w:rsidR="00161F38" w:rsidRPr="002975B8" w:rsidRDefault="00161F38" w:rsidP="00A33E5D">
            <w:pPr>
              <w:pStyle w:val="61TableText"/>
              <w:spacing w:after="0"/>
              <w:rPr>
                <w:rFonts w:cstheme="minorHAnsi"/>
                <w:sz w:val="16"/>
                <w:szCs w:val="16"/>
              </w:rPr>
            </w:pPr>
          </w:p>
        </w:tc>
      </w:tr>
      <w:tr w:rsidR="00161F38" w:rsidRPr="00C55C0D" w14:paraId="5454EBA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470580E" w14:textId="77777777" w:rsidR="00161F38" w:rsidRPr="002975B8" w:rsidRDefault="00161F38" w:rsidP="00A33E5D">
            <w:pPr>
              <w:pStyle w:val="61TableText"/>
              <w:spacing w:after="0"/>
              <w:rPr>
                <w:rFonts w:cstheme="minorHAnsi"/>
                <w:sz w:val="16"/>
                <w:szCs w:val="16"/>
              </w:rPr>
            </w:pPr>
            <w:r>
              <w:rPr>
                <w:rFonts w:cstheme="minorHAnsi"/>
                <w:sz w:val="16"/>
                <w:szCs w:val="16"/>
              </w:rPr>
              <w:t>B</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4EEF018"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D7DAED9"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A9846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499838"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6181B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A0A9DD0" w14:textId="77777777" w:rsidR="00161F38" w:rsidRPr="002975B8" w:rsidRDefault="00161F38" w:rsidP="00A33E5D">
            <w:pPr>
              <w:pStyle w:val="61TableText"/>
              <w:spacing w:after="0"/>
              <w:rPr>
                <w:rFonts w:cstheme="minorHAnsi"/>
                <w:sz w:val="16"/>
                <w:szCs w:val="16"/>
              </w:rPr>
            </w:pPr>
          </w:p>
        </w:tc>
      </w:tr>
      <w:tr w:rsidR="00161F38" w:rsidRPr="00C55C0D" w14:paraId="6EA9DBE2"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8E09E99" w14:textId="77777777" w:rsidR="00161F38" w:rsidRPr="002975B8" w:rsidRDefault="00161F38" w:rsidP="00A33E5D">
            <w:pPr>
              <w:pStyle w:val="61TableText"/>
              <w:spacing w:after="0"/>
              <w:rPr>
                <w:rFonts w:cstheme="minorHAnsi"/>
                <w:sz w:val="16"/>
                <w:szCs w:val="16"/>
              </w:rPr>
            </w:pPr>
            <w:r>
              <w:rPr>
                <w:rFonts w:cstheme="minorHAnsi"/>
                <w:sz w:val="16"/>
                <w:szCs w:val="16"/>
              </w:rPr>
              <w:lastRenderedPageBreak/>
              <w:t>C</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C31359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E1ABC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8908C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621A4CF"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BC8B17"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27A08A2" w14:textId="77777777" w:rsidR="00161F38" w:rsidRPr="002975B8" w:rsidRDefault="00161F38" w:rsidP="00A33E5D">
            <w:pPr>
              <w:pStyle w:val="61TableText"/>
              <w:spacing w:after="0"/>
              <w:rPr>
                <w:rFonts w:cstheme="minorHAnsi"/>
                <w:sz w:val="16"/>
                <w:szCs w:val="16"/>
              </w:rPr>
            </w:pPr>
          </w:p>
        </w:tc>
      </w:tr>
      <w:tr w:rsidR="00161F38" w:rsidRPr="00C55C0D" w14:paraId="363906CF"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5654D50" w14:textId="77777777" w:rsidR="00161F38" w:rsidRPr="002975B8" w:rsidRDefault="00161F38" w:rsidP="00A33E5D">
            <w:pPr>
              <w:pStyle w:val="61TableText"/>
              <w:spacing w:after="0"/>
              <w:rPr>
                <w:rFonts w:cstheme="minorHAnsi"/>
                <w:sz w:val="16"/>
                <w:szCs w:val="16"/>
              </w:rPr>
            </w:pPr>
            <w:r>
              <w:rPr>
                <w:rFonts w:cstheme="minorHAnsi"/>
                <w:sz w:val="16"/>
                <w:szCs w:val="16"/>
              </w:rPr>
              <w:t>D</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53B23C"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7E955CE"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8D878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995B2D0"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F9D52B"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9D7C8A5" w14:textId="77777777" w:rsidR="00161F38" w:rsidRPr="002975B8" w:rsidRDefault="00161F38" w:rsidP="00A33E5D">
            <w:pPr>
              <w:pStyle w:val="61TableText"/>
              <w:spacing w:after="0"/>
              <w:rPr>
                <w:rFonts w:cstheme="minorHAnsi"/>
                <w:sz w:val="16"/>
                <w:szCs w:val="16"/>
              </w:rPr>
            </w:pPr>
          </w:p>
        </w:tc>
      </w:tr>
      <w:tr w:rsidR="00161F38" w:rsidRPr="00C55C0D" w14:paraId="0B24711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4C6F4C3" w14:textId="77777777" w:rsidR="00161F38" w:rsidRPr="002975B8" w:rsidRDefault="00161F38" w:rsidP="00A33E5D">
            <w:pPr>
              <w:pStyle w:val="61TableText"/>
              <w:spacing w:after="0"/>
              <w:rPr>
                <w:rFonts w:cstheme="minorHAnsi"/>
                <w:sz w:val="16"/>
                <w:szCs w:val="16"/>
              </w:rPr>
            </w:pPr>
            <w:r>
              <w:rPr>
                <w:rFonts w:cstheme="minorHAnsi"/>
                <w:sz w:val="16"/>
                <w:szCs w:val="16"/>
              </w:rPr>
              <w:t>E</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A8B435"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162727"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AE8CB1A"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FC46650"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95B193"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A737A38" w14:textId="77777777" w:rsidR="00161F38" w:rsidRPr="002975B8" w:rsidRDefault="00161F38" w:rsidP="00A33E5D">
            <w:pPr>
              <w:pStyle w:val="61TableText"/>
              <w:spacing w:after="0"/>
              <w:rPr>
                <w:rFonts w:cstheme="minorHAnsi"/>
                <w:sz w:val="16"/>
                <w:szCs w:val="16"/>
              </w:rPr>
            </w:pPr>
          </w:p>
        </w:tc>
      </w:tr>
      <w:tr w:rsidR="00161F38" w:rsidRPr="00C55C0D" w14:paraId="7F892A53"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013426B" w14:textId="77777777" w:rsidR="00161F38" w:rsidRPr="002975B8" w:rsidRDefault="00161F38" w:rsidP="00A33E5D">
            <w:pPr>
              <w:pStyle w:val="61TableText"/>
              <w:spacing w:after="0"/>
              <w:rPr>
                <w:rFonts w:cstheme="minorHAnsi"/>
                <w:sz w:val="16"/>
                <w:szCs w:val="16"/>
              </w:rPr>
            </w:pPr>
            <w:r>
              <w:rPr>
                <w:rFonts w:cstheme="minorHAnsi"/>
                <w:sz w:val="16"/>
                <w:szCs w:val="16"/>
              </w:rPr>
              <w:t>F</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E7CC27"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08FC05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D3CBF0"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9437E59"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D52CCBC"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C6F93E3" w14:textId="77777777" w:rsidR="00161F38" w:rsidRPr="002975B8" w:rsidRDefault="00161F38" w:rsidP="00A33E5D">
            <w:pPr>
              <w:pStyle w:val="61TableText"/>
              <w:spacing w:after="0"/>
              <w:rPr>
                <w:rFonts w:cstheme="minorHAnsi"/>
                <w:sz w:val="16"/>
                <w:szCs w:val="16"/>
              </w:rPr>
            </w:pPr>
          </w:p>
        </w:tc>
      </w:tr>
      <w:tr w:rsidR="00161F38" w:rsidRPr="00C55C0D" w14:paraId="01F9D047" w14:textId="77777777" w:rsidTr="00B50003">
        <w:trPr>
          <w:trHeight w:val="229"/>
        </w:trPr>
        <w:tc>
          <w:tcPr>
            <w:tcW w:w="17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C29C191" w14:textId="77777777" w:rsidR="00161F38" w:rsidRPr="002975B8" w:rsidRDefault="00161F38" w:rsidP="00A33E5D">
            <w:pPr>
              <w:pStyle w:val="61TableText"/>
              <w:spacing w:after="0"/>
              <w:rPr>
                <w:rFonts w:cstheme="minorHAnsi"/>
                <w:sz w:val="16"/>
                <w:szCs w:val="16"/>
              </w:rPr>
            </w:pPr>
            <w:r>
              <w:rPr>
                <w:rFonts w:cstheme="minorHAnsi"/>
                <w:sz w:val="16"/>
                <w:szCs w:val="16"/>
              </w:rPr>
              <w:t>Total:</w:t>
            </w:r>
          </w:p>
        </w:tc>
        <w:tc>
          <w:tcPr>
            <w:tcW w:w="160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8F3A4A0" w14:textId="77777777" w:rsidR="00161F38" w:rsidRPr="002975B8" w:rsidRDefault="00161F38" w:rsidP="00A33E5D">
            <w:pPr>
              <w:pStyle w:val="61TableText"/>
              <w:spacing w:after="0"/>
              <w:rPr>
                <w:rFonts w:cstheme="minorHAnsi"/>
                <w:sz w:val="16"/>
                <w:szCs w:val="16"/>
              </w:rPr>
            </w:pPr>
          </w:p>
        </w:tc>
        <w:tc>
          <w:tcPr>
            <w:tcW w:w="156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FF7CDF" w14:textId="77777777" w:rsidR="00161F38" w:rsidRPr="002975B8" w:rsidRDefault="00161F38" w:rsidP="00A33E5D">
            <w:pPr>
              <w:pStyle w:val="61TableText"/>
              <w:spacing w:after="0"/>
              <w:rPr>
                <w:rFonts w:cstheme="minorHAnsi"/>
                <w:sz w:val="16"/>
                <w:szCs w:val="16"/>
              </w:rPr>
            </w:pPr>
          </w:p>
        </w:tc>
        <w:tc>
          <w:tcPr>
            <w:tcW w:w="155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663C79" w14:textId="77777777" w:rsidR="00161F38" w:rsidRPr="002975B8" w:rsidRDefault="00161F38" w:rsidP="00A33E5D">
            <w:pPr>
              <w:pStyle w:val="61TableText"/>
              <w:spacing w:after="0"/>
              <w:rPr>
                <w:rFonts w:cstheme="minorHAnsi"/>
                <w:sz w:val="16"/>
                <w:szCs w:val="16"/>
              </w:rPr>
            </w:pPr>
          </w:p>
        </w:tc>
        <w:tc>
          <w:tcPr>
            <w:tcW w:w="180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2AB00B" w14:textId="77777777" w:rsidR="00161F38" w:rsidRPr="002975B8" w:rsidRDefault="00161F38" w:rsidP="00A33E5D">
            <w:pPr>
              <w:pStyle w:val="61TableText"/>
              <w:spacing w:after="0"/>
              <w:rPr>
                <w:rFonts w:cstheme="minorHAnsi"/>
                <w:sz w:val="16"/>
                <w:szCs w:val="16"/>
              </w:rPr>
            </w:pPr>
          </w:p>
        </w:tc>
        <w:tc>
          <w:tcPr>
            <w:tcW w:w="145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B077C8" w14:textId="77777777" w:rsidR="00161F38" w:rsidRPr="002975B8" w:rsidRDefault="00161F38" w:rsidP="00A33E5D">
            <w:pPr>
              <w:pStyle w:val="61TableText"/>
              <w:spacing w:after="0"/>
              <w:rPr>
                <w:rFonts w:cstheme="minorHAnsi"/>
                <w:sz w:val="16"/>
                <w:szCs w:val="16"/>
              </w:rPr>
            </w:pPr>
          </w:p>
        </w:tc>
        <w:tc>
          <w:tcPr>
            <w:tcW w:w="2419"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BF324F" w14:textId="77777777" w:rsidR="00161F38" w:rsidRPr="002975B8" w:rsidRDefault="00161F38" w:rsidP="00A33E5D">
            <w:pPr>
              <w:pStyle w:val="61TableText"/>
              <w:spacing w:after="0"/>
              <w:rPr>
                <w:rFonts w:cstheme="minorHAnsi"/>
                <w:sz w:val="16"/>
                <w:szCs w:val="16"/>
              </w:rPr>
            </w:pPr>
          </w:p>
        </w:tc>
      </w:tr>
    </w:tbl>
    <w:p w14:paraId="1C572700" w14:textId="77777777" w:rsidR="00CD420A" w:rsidRDefault="00CD420A" w:rsidP="00FA606F">
      <w:pPr>
        <w:pStyle w:val="6ConvexBodyCopy"/>
        <w:spacing w:after="120"/>
        <w:rPr>
          <w:sz w:val="16"/>
          <w:szCs w:val="22"/>
        </w:rPr>
      </w:pPr>
    </w:p>
    <w:p w14:paraId="23D36A80" w14:textId="02F95353" w:rsidR="00CD420A" w:rsidRPr="00CD420A" w:rsidRDefault="00CD420A" w:rsidP="00CD420A">
      <w:pPr>
        <w:pStyle w:val="62ConvexTablespacing"/>
        <w:rPr>
          <w:sz w:val="18"/>
          <w:szCs w:val="18"/>
        </w:rPr>
      </w:pPr>
      <w:r>
        <w:rPr>
          <w:sz w:val="18"/>
          <w:szCs w:val="18"/>
        </w:rPr>
        <w:t>MONTH 12</w:t>
      </w:r>
    </w:p>
    <w:p w14:paraId="00A96F85" w14:textId="77777777" w:rsidR="00CD420A" w:rsidRDefault="00CD420A" w:rsidP="00CD420A">
      <w:pPr>
        <w:pStyle w:val="62ConvexTablespacing"/>
      </w:pPr>
    </w:p>
    <w:p w14:paraId="7F27EB93" w14:textId="77777777" w:rsidR="00CD420A" w:rsidRDefault="00CD420A" w:rsidP="00CD420A">
      <w:pPr>
        <w:pStyle w:val="62ConvexTablespacing"/>
      </w:pPr>
    </w:p>
    <w:p w14:paraId="39855154" w14:textId="77777777" w:rsidR="00CD420A" w:rsidRPr="004157A0" w:rsidRDefault="00CD420A" w:rsidP="00CD420A">
      <w:pPr>
        <w:pStyle w:val="62ConvexTablespacing"/>
      </w:pPr>
    </w:p>
    <w:tbl>
      <w:tblPr>
        <w:tblStyle w:val="TableGrid"/>
        <w:tblW w:w="12191" w:type="dxa"/>
        <w:tblInd w:w="-5" w:type="dxa"/>
        <w:tblBorders>
          <w:top w:val="single" w:sz="4" w:space="0" w:color="248F86" w:themeColor="accent2"/>
          <w:left w:val="single" w:sz="4" w:space="0" w:color="248F86" w:themeColor="accent2"/>
          <w:bottom w:val="single" w:sz="4" w:space="0" w:color="248F86" w:themeColor="accent2"/>
          <w:right w:val="single" w:sz="4" w:space="0" w:color="248F86" w:themeColor="accent2"/>
          <w:insideH w:val="single" w:sz="4" w:space="0" w:color="248F86" w:themeColor="accent2"/>
          <w:insideV w:val="single" w:sz="4" w:space="0" w:color="248F86" w:themeColor="accent2"/>
        </w:tblBorders>
        <w:tblLayout w:type="fixed"/>
        <w:tblCellMar>
          <w:top w:w="57" w:type="dxa"/>
          <w:left w:w="0" w:type="dxa"/>
          <w:bottom w:w="57" w:type="dxa"/>
          <w:right w:w="0" w:type="dxa"/>
        </w:tblCellMar>
        <w:tblLook w:val="04A0" w:firstRow="1" w:lastRow="0" w:firstColumn="1" w:lastColumn="0" w:noHBand="0" w:noVBand="1"/>
      </w:tblPr>
      <w:tblGrid>
        <w:gridCol w:w="1362"/>
        <w:gridCol w:w="1220"/>
        <w:gridCol w:w="1185"/>
        <w:gridCol w:w="1184"/>
        <w:gridCol w:w="1367"/>
        <w:gridCol w:w="2205"/>
        <w:gridCol w:w="3668"/>
      </w:tblGrid>
      <w:tr w:rsidR="002A31ED" w:rsidRPr="0012386D" w14:paraId="31C94477" w14:textId="77777777" w:rsidTr="002A31ED">
        <w:trPr>
          <w:trHeight w:val="647"/>
        </w:trPr>
        <w:tc>
          <w:tcPr>
            <w:tcW w:w="1362" w:type="dxa"/>
            <w:tcBorders>
              <w:bottom w:val="single" w:sz="4" w:space="0" w:color="248F86" w:themeColor="accent2"/>
              <w:right w:val="single" w:sz="4" w:space="0" w:color="FFFFFF" w:themeColor="background1"/>
            </w:tcBorders>
            <w:shd w:val="clear" w:color="auto" w:fill="248F86" w:themeFill="accent2"/>
          </w:tcPr>
          <w:p w14:paraId="60211960" w14:textId="77777777" w:rsidR="002A31ED" w:rsidRPr="00C55C0D" w:rsidRDefault="002A31ED" w:rsidP="00A33E5D">
            <w:pPr>
              <w:snapToGrid w:val="0"/>
              <w:spacing w:before="40" w:after="40"/>
              <w:ind w:left="113" w:right="113"/>
              <w:rPr>
                <w:b/>
                <w:bCs/>
                <w:color w:val="FFFFFF" w:themeColor="background1"/>
                <w:sz w:val="16"/>
                <w:szCs w:val="16"/>
              </w:rPr>
            </w:pPr>
            <w:r w:rsidRPr="00C55C0D">
              <w:rPr>
                <w:b/>
                <w:bCs/>
                <w:color w:val="FFFFFF" w:themeColor="background1"/>
                <w:sz w:val="16"/>
                <w:szCs w:val="16"/>
              </w:rPr>
              <w:t>S</w:t>
            </w:r>
            <w:r>
              <w:rPr>
                <w:b/>
                <w:bCs/>
                <w:color w:val="FFFFFF" w:themeColor="background1"/>
                <w:sz w:val="16"/>
                <w:szCs w:val="16"/>
              </w:rPr>
              <w:t>ize Band/</w:t>
            </w:r>
          </w:p>
        </w:tc>
        <w:tc>
          <w:tcPr>
            <w:tcW w:w="1220"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70D74ECA" w14:textId="77777777" w:rsidR="002A31ED" w:rsidRPr="00C55C0D" w:rsidRDefault="002A31ED" w:rsidP="00A33E5D">
            <w:pPr>
              <w:pStyle w:val="61TableText"/>
              <w:rPr>
                <w:b/>
                <w:bCs/>
                <w:color w:val="FFFFFF" w:themeColor="background1"/>
                <w:sz w:val="16"/>
                <w:szCs w:val="16"/>
              </w:rPr>
            </w:pPr>
            <w:r>
              <w:rPr>
                <w:b/>
                <w:bCs/>
                <w:color w:val="FFFFFF" w:themeColor="background1"/>
                <w:sz w:val="16"/>
                <w:szCs w:val="16"/>
              </w:rPr>
              <w:t>Max Number of Fish</w:t>
            </w:r>
          </w:p>
        </w:tc>
        <w:tc>
          <w:tcPr>
            <w:tcW w:w="1185"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EF69033" w14:textId="77777777" w:rsidR="002A31ED" w:rsidRPr="00C55C0D" w:rsidRDefault="002A31ED" w:rsidP="00A33E5D">
            <w:pPr>
              <w:pStyle w:val="61TableText"/>
              <w:rPr>
                <w:b/>
                <w:bCs/>
                <w:color w:val="FFFFFF" w:themeColor="background1"/>
                <w:sz w:val="16"/>
                <w:szCs w:val="16"/>
              </w:rPr>
            </w:pPr>
            <w:r>
              <w:rPr>
                <w:b/>
                <w:bCs/>
                <w:color w:val="FFFFFF" w:themeColor="background1"/>
                <w:sz w:val="16"/>
                <w:szCs w:val="16"/>
              </w:rPr>
              <w:t>Maximum Biomass of Fish (in kilograms)</w:t>
            </w:r>
          </w:p>
        </w:tc>
        <w:tc>
          <w:tcPr>
            <w:tcW w:w="1184"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406AEE6" w14:textId="77777777" w:rsidR="002A31ED" w:rsidRPr="00C55C0D" w:rsidRDefault="002A31ED" w:rsidP="00A33E5D">
            <w:pPr>
              <w:pStyle w:val="61TableText"/>
              <w:rPr>
                <w:b/>
                <w:bCs/>
                <w:color w:val="FFFFFF" w:themeColor="background1"/>
                <w:sz w:val="16"/>
                <w:szCs w:val="16"/>
              </w:rPr>
            </w:pPr>
            <w:r>
              <w:rPr>
                <w:b/>
                <w:bCs/>
                <w:color w:val="FFFFFF" w:themeColor="background1"/>
                <w:sz w:val="16"/>
                <w:szCs w:val="16"/>
              </w:rPr>
              <w:t>Total Value of Fish</w:t>
            </w:r>
          </w:p>
        </w:tc>
        <w:tc>
          <w:tcPr>
            <w:tcW w:w="1367"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2F707423" w14:textId="77777777" w:rsidR="002A31ED" w:rsidRPr="00C55C0D" w:rsidRDefault="002A31ED" w:rsidP="00A33E5D">
            <w:pPr>
              <w:pStyle w:val="61TableText"/>
              <w:rPr>
                <w:b/>
                <w:bCs/>
                <w:color w:val="FFFFFF" w:themeColor="background1"/>
                <w:sz w:val="16"/>
                <w:szCs w:val="16"/>
              </w:rPr>
            </w:pPr>
            <w:r>
              <w:rPr>
                <w:b/>
                <w:bCs/>
                <w:color w:val="FFFFFF" w:themeColor="background1"/>
                <w:sz w:val="16"/>
                <w:szCs w:val="16"/>
              </w:rPr>
              <w:t>Total Value of Biomass</w:t>
            </w:r>
            <w:r w:rsidRPr="00C55C0D">
              <w:rPr>
                <w:b/>
                <w:bCs/>
                <w:color w:val="FFFFFF" w:themeColor="background1"/>
                <w:sz w:val="16"/>
                <w:szCs w:val="16"/>
              </w:rPr>
              <w:t xml:space="preserve"> </w:t>
            </w:r>
          </w:p>
        </w:tc>
        <w:tc>
          <w:tcPr>
            <w:tcW w:w="2205" w:type="dxa"/>
            <w:tcBorders>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0824409B" w14:textId="77777777" w:rsidR="002A31ED" w:rsidRPr="00C55C0D" w:rsidRDefault="002A31ED" w:rsidP="00A33E5D">
            <w:pPr>
              <w:pStyle w:val="61TableText"/>
              <w:rPr>
                <w:b/>
                <w:bCs/>
                <w:color w:val="FFFFFF" w:themeColor="background1"/>
                <w:sz w:val="16"/>
                <w:szCs w:val="16"/>
              </w:rPr>
            </w:pPr>
            <w:r>
              <w:rPr>
                <w:b/>
                <w:bCs/>
                <w:color w:val="FFFFFF" w:themeColor="background1"/>
                <w:sz w:val="16"/>
                <w:szCs w:val="16"/>
              </w:rPr>
              <w:t>Total Insured Value</w:t>
            </w:r>
          </w:p>
        </w:tc>
        <w:tc>
          <w:tcPr>
            <w:tcW w:w="3668" w:type="dxa"/>
            <w:tcBorders>
              <w:left w:val="single" w:sz="4" w:space="0" w:color="FFFFFF" w:themeColor="background1"/>
              <w:bottom w:val="single" w:sz="4" w:space="0" w:color="248F86" w:themeColor="accent2"/>
            </w:tcBorders>
            <w:shd w:val="clear" w:color="auto" w:fill="248F86" w:themeFill="accent2"/>
          </w:tcPr>
          <w:p w14:paraId="71CF1E45" w14:textId="77777777" w:rsidR="002A31ED" w:rsidRPr="00C55C0D" w:rsidRDefault="002A31ED" w:rsidP="00A33E5D">
            <w:pPr>
              <w:pStyle w:val="61TableText"/>
              <w:rPr>
                <w:b/>
                <w:bCs/>
                <w:color w:val="FFFFFF" w:themeColor="background1"/>
                <w:sz w:val="16"/>
                <w:szCs w:val="16"/>
              </w:rPr>
            </w:pPr>
            <w:r w:rsidRPr="00C55C0D">
              <w:rPr>
                <w:b/>
                <w:bCs/>
                <w:color w:val="FFFFFF" w:themeColor="background1"/>
                <w:sz w:val="16"/>
                <w:szCs w:val="16"/>
              </w:rPr>
              <w:t xml:space="preserve">Other Information </w:t>
            </w:r>
          </w:p>
        </w:tc>
      </w:tr>
      <w:tr w:rsidR="002A31ED" w:rsidRPr="00C55C0D" w14:paraId="12C29D62" w14:textId="77777777" w:rsidTr="002A31ED">
        <w:trPr>
          <w:trHeight w:val="229"/>
        </w:trPr>
        <w:tc>
          <w:tcPr>
            <w:tcW w:w="136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162C424" w14:textId="77777777" w:rsidR="002A31ED" w:rsidRPr="002975B8" w:rsidRDefault="002A31ED" w:rsidP="00A33E5D">
            <w:pPr>
              <w:pStyle w:val="61TableText"/>
              <w:spacing w:after="0"/>
              <w:rPr>
                <w:rFonts w:cstheme="minorHAnsi"/>
                <w:sz w:val="16"/>
                <w:szCs w:val="16"/>
              </w:rPr>
            </w:pPr>
            <w:r>
              <w:rPr>
                <w:rFonts w:cstheme="minorHAnsi"/>
                <w:sz w:val="16"/>
                <w:szCs w:val="16"/>
              </w:rPr>
              <w:t>A</w:t>
            </w:r>
          </w:p>
        </w:tc>
        <w:tc>
          <w:tcPr>
            <w:tcW w:w="122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50B7EC1" w14:textId="77777777" w:rsidR="002A31ED" w:rsidRPr="002975B8" w:rsidRDefault="002A31ED" w:rsidP="00A33E5D">
            <w:pPr>
              <w:pStyle w:val="61TableText"/>
              <w:spacing w:after="0"/>
              <w:rPr>
                <w:rFonts w:cstheme="minorHAnsi"/>
                <w:sz w:val="16"/>
                <w:szCs w:val="16"/>
              </w:rPr>
            </w:pPr>
          </w:p>
        </w:tc>
        <w:tc>
          <w:tcPr>
            <w:tcW w:w="118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0A9E9C" w14:textId="77777777" w:rsidR="002A31ED" w:rsidRPr="002975B8" w:rsidRDefault="002A31ED" w:rsidP="00A33E5D">
            <w:pPr>
              <w:pStyle w:val="61TableText"/>
              <w:spacing w:after="0"/>
              <w:rPr>
                <w:rFonts w:cstheme="minorHAnsi"/>
                <w:sz w:val="16"/>
                <w:szCs w:val="16"/>
              </w:rPr>
            </w:pPr>
          </w:p>
        </w:tc>
        <w:tc>
          <w:tcPr>
            <w:tcW w:w="1184"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373A11C" w14:textId="77777777" w:rsidR="002A31ED" w:rsidRPr="002975B8" w:rsidRDefault="002A31ED" w:rsidP="00A33E5D">
            <w:pPr>
              <w:pStyle w:val="61TableText"/>
              <w:spacing w:after="0"/>
              <w:rPr>
                <w:rFonts w:cstheme="minorHAnsi"/>
                <w:sz w:val="16"/>
                <w:szCs w:val="16"/>
              </w:rPr>
            </w:pPr>
          </w:p>
        </w:tc>
        <w:tc>
          <w:tcPr>
            <w:tcW w:w="136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5F8923A" w14:textId="77777777" w:rsidR="002A31ED" w:rsidRPr="002975B8" w:rsidRDefault="002A31ED" w:rsidP="00A33E5D">
            <w:pPr>
              <w:pStyle w:val="61TableText"/>
              <w:spacing w:after="0"/>
              <w:rPr>
                <w:rFonts w:cstheme="minorHAnsi"/>
                <w:sz w:val="16"/>
                <w:szCs w:val="16"/>
              </w:rPr>
            </w:pPr>
          </w:p>
        </w:tc>
        <w:tc>
          <w:tcPr>
            <w:tcW w:w="220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C0E9A02" w14:textId="77777777" w:rsidR="002A31ED" w:rsidRPr="002975B8" w:rsidRDefault="002A31ED" w:rsidP="00A33E5D">
            <w:pPr>
              <w:pStyle w:val="61TableText"/>
              <w:spacing w:after="0"/>
              <w:rPr>
                <w:rFonts w:cstheme="minorHAnsi"/>
                <w:sz w:val="16"/>
                <w:szCs w:val="16"/>
              </w:rPr>
            </w:pPr>
          </w:p>
        </w:tc>
        <w:tc>
          <w:tcPr>
            <w:tcW w:w="3668"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36F785" w14:textId="77777777" w:rsidR="002A31ED" w:rsidRPr="002975B8" w:rsidRDefault="002A31ED" w:rsidP="00A33E5D">
            <w:pPr>
              <w:pStyle w:val="61TableText"/>
              <w:spacing w:after="0"/>
              <w:rPr>
                <w:rFonts w:cstheme="minorHAnsi"/>
                <w:sz w:val="16"/>
                <w:szCs w:val="16"/>
              </w:rPr>
            </w:pPr>
          </w:p>
        </w:tc>
      </w:tr>
      <w:tr w:rsidR="002A31ED" w:rsidRPr="00C55C0D" w14:paraId="7AF85FAB" w14:textId="77777777" w:rsidTr="002A31ED">
        <w:trPr>
          <w:trHeight w:val="229"/>
        </w:trPr>
        <w:tc>
          <w:tcPr>
            <w:tcW w:w="136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F99FED0" w14:textId="77777777" w:rsidR="002A31ED" w:rsidRPr="002975B8" w:rsidRDefault="002A31ED" w:rsidP="00A33E5D">
            <w:pPr>
              <w:pStyle w:val="61TableText"/>
              <w:spacing w:after="0"/>
              <w:rPr>
                <w:rFonts w:cstheme="minorHAnsi"/>
                <w:sz w:val="16"/>
                <w:szCs w:val="16"/>
              </w:rPr>
            </w:pPr>
            <w:r>
              <w:rPr>
                <w:rFonts w:cstheme="minorHAnsi"/>
                <w:sz w:val="16"/>
                <w:szCs w:val="16"/>
              </w:rPr>
              <w:t>B</w:t>
            </w:r>
          </w:p>
        </w:tc>
        <w:tc>
          <w:tcPr>
            <w:tcW w:w="122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D1542C" w14:textId="77777777" w:rsidR="002A31ED" w:rsidRPr="002975B8" w:rsidRDefault="002A31ED" w:rsidP="00A33E5D">
            <w:pPr>
              <w:pStyle w:val="61TableText"/>
              <w:spacing w:after="0"/>
              <w:rPr>
                <w:rFonts w:cstheme="minorHAnsi"/>
                <w:sz w:val="16"/>
                <w:szCs w:val="16"/>
              </w:rPr>
            </w:pPr>
          </w:p>
        </w:tc>
        <w:tc>
          <w:tcPr>
            <w:tcW w:w="118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96D0F6" w14:textId="77777777" w:rsidR="002A31ED" w:rsidRPr="002975B8" w:rsidRDefault="002A31ED" w:rsidP="00A33E5D">
            <w:pPr>
              <w:pStyle w:val="61TableText"/>
              <w:spacing w:after="0"/>
              <w:rPr>
                <w:rFonts w:cstheme="minorHAnsi"/>
                <w:sz w:val="16"/>
                <w:szCs w:val="16"/>
              </w:rPr>
            </w:pPr>
          </w:p>
        </w:tc>
        <w:tc>
          <w:tcPr>
            <w:tcW w:w="1184"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DB30F5" w14:textId="77777777" w:rsidR="002A31ED" w:rsidRPr="002975B8" w:rsidRDefault="002A31ED" w:rsidP="00A33E5D">
            <w:pPr>
              <w:pStyle w:val="61TableText"/>
              <w:spacing w:after="0"/>
              <w:rPr>
                <w:rFonts w:cstheme="minorHAnsi"/>
                <w:sz w:val="16"/>
                <w:szCs w:val="16"/>
              </w:rPr>
            </w:pPr>
          </w:p>
        </w:tc>
        <w:tc>
          <w:tcPr>
            <w:tcW w:w="136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DF1D456" w14:textId="77777777" w:rsidR="002A31ED" w:rsidRPr="002975B8" w:rsidRDefault="002A31ED" w:rsidP="00A33E5D">
            <w:pPr>
              <w:pStyle w:val="61TableText"/>
              <w:spacing w:after="0"/>
              <w:rPr>
                <w:rFonts w:cstheme="minorHAnsi"/>
                <w:sz w:val="16"/>
                <w:szCs w:val="16"/>
              </w:rPr>
            </w:pPr>
          </w:p>
        </w:tc>
        <w:tc>
          <w:tcPr>
            <w:tcW w:w="220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16BBCF7" w14:textId="77777777" w:rsidR="002A31ED" w:rsidRPr="002975B8" w:rsidRDefault="002A31ED" w:rsidP="00A33E5D">
            <w:pPr>
              <w:pStyle w:val="61TableText"/>
              <w:spacing w:after="0"/>
              <w:rPr>
                <w:rFonts w:cstheme="minorHAnsi"/>
                <w:sz w:val="16"/>
                <w:szCs w:val="16"/>
              </w:rPr>
            </w:pPr>
          </w:p>
        </w:tc>
        <w:tc>
          <w:tcPr>
            <w:tcW w:w="3668"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3D126C" w14:textId="77777777" w:rsidR="002A31ED" w:rsidRPr="002975B8" w:rsidRDefault="002A31ED" w:rsidP="00A33E5D">
            <w:pPr>
              <w:pStyle w:val="61TableText"/>
              <w:spacing w:after="0"/>
              <w:rPr>
                <w:rFonts w:cstheme="minorHAnsi"/>
                <w:sz w:val="16"/>
                <w:szCs w:val="16"/>
              </w:rPr>
            </w:pPr>
          </w:p>
        </w:tc>
      </w:tr>
      <w:tr w:rsidR="002A31ED" w:rsidRPr="00C55C0D" w14:paraId="2048F186" w14:textId="77777777" w:rsidTr="002A31ED">
        <w:trPr>
          <w:trHeight w:val="229"/>
        </w:trPr>
        <w:tc>
          <w:tcPr>
            <w:tcW w:w="136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DC0A253" w14:textId="77777777" w:rsidR="002A31ED" w:rsidRPr="002975B8" w:rsidRDefault="002A31ED" w:rsidP="00A33E5D">
            <w:pPr>
              <w:pStyle w:val="61TableText"/>
              <w:spacing w:after="0"/>
              <w:rPr>
                <w:rFonts w:cstheme="minorHAnsi"/>
                <w:sz w:val="16"/>
                <w:szCs w:val="16"/>
              </w:rPr>
            </w:pPr>
            <w:r>
              <w:rPr>
                <w:rFonts w:cstheme="minorHAnsi"/>
                <w:sz w:val="16"/>
                <w:szCs w:val="16"/>
              </w:rPr>
              <w:t>C</w:t>
            </w:r>
          </w:p>
        </w:tc>
        <w:tc>
          <w:tcPr>
            <w:tcW w:w="122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201037" w14:textId="77777777" w:rsidR="002A31ED" w:rsidRPr="002975B8" w:rsidRDefault="002A31ED" w:rsidP="00A33E5D">
            <w:pPr>
              <w:pStyle w:val="61TableText"/>
              <w:spacing w:after="0"/>
              <w:rPr>
                <w:rFonts w:cstheme="minorHAnsi"/>
                <w:sz w:val="16"/>
                <w:szCs w:val="16"/>
              </w:rPr>
            </w:pPr>
          </w:p>
        </w:tc>
        <w:tc>
          <w:tcPr>
            <w:tcW w:w="118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31ABB17" w14:textId="77777777" w:rsidR="002A31ED" w:rsidRPr="002975B8" w:rsidRDefault="002A31ED" w:rsidP="00A33E5D">
            <w:pPr>
              <w:pStyle w:val="61TableText"/>
              <w:spacing w:after="0"/>
              <w:rPr>
                <w:rFonts w:cstheme="minorHAnsi"/>
                <w:sz w:val="16"/>
                <w:szCs w:val="16"/>
              </w:rPr>
            </w:pPr>
          </w:p>
        </w:tc>
        <w:tc>
          <w:tcPr>
            <w:tcW w:w="1184"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88222B" w14:textId="77777777" w:rsidR="002A31ED" w:rsidRPr="002975B8" w:rsidRDefault="002A31ED" w:rsidP="00A33E5D">
            <w:pPr>
              <w:pStyle w:val="61TableText"/>
              <w:spacing w:after="0"/>
              <w:rPr>
                <w:rFonts w:cstheme="minorHAnsi"/>
                <w:sz w:val="16"/>
                <w:szCs w:val="16"/>
              </w:rPr>
            </w:pPr>
          </w:p>
        </w:tc>
        <w:tc>
          <w:tcPr>
            <w:tcW w:w="136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93C109" w14:textId="77777777" w:rsidR="002A31ED" w:rsidRPr="002975B8" w:rsidRDefault="002A31ED" w:rsidP="00A33E5D">
            <w:pPr>
              <w:pStyle w:val="61TableText"/>
              <w:spacing w:after="0"/>
              <w:rPr>
                <w:rFonts w:cstheme="minorHAnsi"/>
                <w:sz w:val="16"/>
                <w:szCs w:val="16"/>
              </w:rPr>
            </w:pPr>
          </w:p>
        </w:tc>
        <w:tc>
          <w:tcPr>
            <w:tcW w:w="220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6141F2" w14:textId="77777777" w:rsidR="002A31ED" w:rsidRPr="002975B8" w:rsidRDefault="002A31ED" w:rsidP="00A33E5D">
            <w:pPr>
              <w:pStyle w:val="61TableText"/>
              <w:spacing w:after="0"/>
              <w:rPr>
                <w:rFonts w:cstheme="minorHAnsi"/>
                <w:sz w:val="16"/>
                <w:szCs w:val="16"/>
              </w:rPr>
            </w:pPr>
          </w:p>
        </w:tc>
        <w:tc>
          <w:tcPr>
            <w:tcW w:w="3668"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2BCC48" w14:textId="77777777" w:rsidR="002A31ED" w:rsidRPr="002975B8" w:rsidRDefault="002A31ED" w:rsidP="00A33E5D">
            <w:pPr>
              <w:pStyle w:val="61TableText"/>
              <w:spacing w:after="0"/>
              <w:rPr>
                <w:rFonts w:cstheme="minorHAnsi"/>
                <w:sz w:val="16"/>
                <w:szCs w:val="16"/>
              </w:rPr>
            </w:pPr>
          </w:p>
        </w:tc>
      </w:tr>
      <w:tr w:rsidR="002A31ED" w:rsidRPr="00C55C0D" w14:paraId="2A44FF73" w14:textId="77777777" w:rsidTr="002A31ED">
        <w:trPr>
          <w:trHeight w:val="229"/>
        </w:trPr>
        <w:tc>
          <w:tcPr>
            <w:tcW w:w="136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71EB6F2" w14:textId="77777777" w:rsidR="002A31ED" w:rsidRPr="002975B8" w:rsidRDefault="002A31ED" w:rsidP="00A33E5D">
            <w:pPr>
              <w:pStyle w:val="61TableText"/>
              <w:spacing w:after="0"/>
              <w:rPr>
                <w:rFonts w:cstheme="minorHAnsi"/>
                <w:sz w:val="16"/>
                <w:szCs w:val="16"/>
              </w:rPr>
            </w:pPr>
            <w:r>
              <w:rPr>
                <w:rFonts w:cstheme="minorHAnsi"/>
                <w:sz w:val="16"/>
                <w:szCs w:val="16"/>
              </w:rPr>
              <w:t>D</w:t>
            </w:r>
          </w:p>
        </w:tc>
        <w:tc>
          <w:tcPr>
            <w:tcW w:w="122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05D2521" w14:textId="77777777" w:rsidR="002A31ED" w:rsidRPr="002975B8" w:rsidRDefault="002A31ED" w:rsidP="00A33E5D">
            <w:pPr>
              <w:pStyle w:val="61TableText"/>
              <w:spacing w:after="0"/>
              <w:rPr>
                <w:rFonts w:cstheme="minorHAnsi"/>
                <w:sz w:val="16"/>
                <w:szCs w:val="16"/>
              </w:rPr>
            </w:pPr>
          </w:p>
        </w:tc>
        <w:tc>
          <w:tcPr>
            <w:tcW w:w="118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6613D7" w14:textId="77777777" w:rsidR="002A31ED" w:rsidRPr="002975B8" w:rsidRDefault="002A31ED" w:rsidP="00A33E5D">
            <w:pPr>
              <w:pStyle w:val="61TableText"/>
              <w:spacing w:after="0"/>
              <w:rPr>
                <w:rFonts w:cstheme="minorHAnsi"/>
                <w:sz w:val="16"/>
                <w:szCs w:val="16"/>
              </w:rPr>
            </w:pPr>
          </w:p>
        </w:tc>
        <w:tc>
          <w:tcPr>
            <w:tcW w:w="1184"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14096E" w14:textId="77777777" w:rsidR="002A31ED" w:rsidRPr="002975B8" w:rsidRDefault="002A31ED" w:rsidP="00A33E5D">
            <w:pPr>
              <w:pStyle w:val="61TableText"/>
              <w:spacing w:after="0"/>
              <w:rPr>
                <w:rFonts w:cstheme="minorHAnsi"/>
                <w:sz w:val="16"/>
                <w:szCs w:val="16"/>
              </w:rPr>
            </w:pPr>
          </w:p>
        </w:tc>
        <w:tc>
          <w:tcPr>
            <w:tcW w:w="136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BA9122" w14:textId="77777777" w:rsidR="002A31ED" w:rsidRPr="002975B8" w:rsidRDefault="002A31ED" w:rsidP="00A33E5D">
            <w:pPr>
              <w:pStyle w:val="61TableText"/>
              <w:spacing w:after="0"/>
              <w:rPr>
                <w:rFonts w:cstheme="minorHAnsi"/>
                <w:sz w:val="16"/>
                <w:szCs w:val="16"/>
              </w:rPr>
            </w:pPr>
          </w:p>
        </w:tc>
        <w:tc>
          <w:tcPr>
            <w:tcW w:w="220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E5EACD4" w14:textId="77777777" w:rsidR="002A31ED" w:rsidRPr="002975B8" w:rsidRDefault="002A31ED" w:rsidP="00A33E5D">
            <w:pPr>
              <w:pStyle w:val="61TableText"/>
              <w:spacing w:after="0"/>
              <w:rPr>
                <w:rFonts w:cstheme="minorHAnsi"/>
                <w:sz w:val="16"/>
                <w:szCs w:val="16"/>
              </w:rPr>
            </w:pPr>
          </w:p>
        </w:tc>
        <w:tc>
          <w:tcPr>
            <w:tcW w:w="3668"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11914F0" w14:textId="77777777" w:rsidR="002A31ED" w:rsidRPr="002975B8" w:rsidRDefault="002A31ED" w:rsidP="00A33E5D">
            <w:pPr>
              <w:pStyle w:val="61TableText"/>
              <w:spacing w:after="0"/>
              <w:rPr>
                <w:rFonts w:cstheme="minorHAnsi"/>
                <w:sz w:val="16"/>
                <w:szCs w:val="16"/>
              </w:rPr>
            </w:pPr>
          </w:p>
        </w:tc>
      </w:tr>
      <w:tr w:rsidR="002A31ED" w:rsidRPr="00C55C0D" w14:paraId="0135FA74" w14:textId="77777777" w:rsidTr="002A31ED">
        <w:trPr>
          <w:trHeight w:val="229"/>
        </w:trPr>
        <w:tc>
          <w:tcPr>
            <w:tcW w:w="136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F58E4AD" w14:textId="77777777" w:rsidR="002A31ED" w:rsidRPr="002975B8" w:rsidRDefault="002A31ED" w:rsidP="00A33E5D">
            <w:pPr>
              <w:pStyle w:val="61TableText"/>
              <w:spacing w:after="0"/>
              <w:rPr>
                <w:rFonts w:cstheme="minorHAnsi"/>
                <w:sz w:val="16"/>
                <w:szCs w:val="16"/>
              </w:rPr>
            </w:pPr>
            <w:r>
              <w:rPr>
                <w:rFonts w:cstheme="minorHAnsi"/>
                <w:sz w:val="16"/>
                <w:szCs w:val="16"/>
              </w:rPr>
              <w:t>E</w:t>
            </w:r>
          </w:p>
        </w:tc>
        <w:tc>
          <w:tcPr>
            <w:tcW w:w="122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49A5DA" w14:textId="77777777" w:rsidR="002A31ED" w:rsidRPr="002975B8" w:rsidRDefault="002A31ED" w:rsidP="00A33E5D">
            <w:pPr>
              <w:pStyle w:val="61TableText"/>
              <w:spacing w:after="0"/>
              <w:rPr>
                <w:rFonts w:cstheme="minorHAnsi"/>
                <w:sz w:val="16"/>
                <w:szCs w:val="16"/>
              </w:rPr>
            </w:pPr>
          </w:p>
        </w:tc>
        <w:tc>
          <w:tcPr>
            <w:tcW w:w="118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6C7056" w14:textId="77777777" w:rsidR="002A31ED" w:rsidRPr="002975B8" w:rsidRDefault="002A31ED" w:rsidP="00A33E5D">
            <w:pPr>
              <w:pStyle w:val="61TableText"/>
              <w:spacing w:after="0"/>
              <w:rPr>
                <w:rFonts w:cstheme="minorHAnsi"/>
                <w:sz w:val="16"/>
                <w:szCs w:val="16"/>
              </w:rPr>
            </w:pPr>
          </w:p>
        </w:tc>
        <w:tc>
          <w:tcPr>
            <w:tcW w:w="1184"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F1E92C6" w14:textId="77777777" w:rsidR="002A31ED" w:rsidRPr="002975B8" w:rsidRDefault="002A31ED" w:rsidP="00A33E5D">
            <w:pPr>
              <w:pStyle w:val="61TableText"/>
              <w:spacing w:after="0"/>
              <w:rPr>
                <w:rFonts w:cstheme="minorHAnsi"/>
                <w:sz w:val="16"/>
                <w:szCs w:val="16"/>
              </w:rPr>
            </w:pPr>
          </w:p>
        </w:tc>
        <w:tc>
          <w:tcPr>
            <w:tcW w:w="136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2F16F40" w14:textId="77777777" w:rsidR="002A31ED" w:rsidRPr="002975B8" w:rsidRDefault="002A31ED" w:rsidP="00A33E5D">
            <w:pPr>
              <w:pStyle w:val="61TableText"/>
              <w:spacing w:after="0"/>
              <w:rPr>
                <w:rFonts w:cstheme="minorHAnsi"/>
                <w:sz w:val="16"/>
                <w:szCs w:val="16"/>
              </w:rPr>
            </w:pPr>
          </w:p>
        </w:tc>
        <w:tc>
          <w:tcPr>
            <w:tcW w:w="220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45C25E" w14:textId="77777777" w:rsidR="002A31ED" w:rsidRPr="002975B8" w:rsidRDefault="002A31ED" w:rsidP="00A33E5D">
            <w:pPr>
              <w:pStyle w:val="61TableText"/>
              <w:spacing w:after="0"/>
              <w:rPr>
                <w:rFonts w:cstheme="minorHAnsi"/>
                <w:sz w:val="16"/>
                <w:szCs w:val="16"/>
              </w:rPr>
            </w:pPr>
          </w:p>
        </w:tc>
        <w:tc>
          <w:tcPr>
            <w:tcW w:w="3668"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63E5B00" w14:textId="77777777" w:rsidR="002A31ED" w:rsidRPr="002975B8" w:rsidRDefault="002A31ED" w:rsidP="00A33E5D">
            <w:pPr>
              <w:pStyle w:val="61TableText"/>
              <w:spacing w:after="0"/>
              <w:rPr>
                <w:rFonts w:cstheme="minorHAnsi"/>
                <w:sz w:val="16"/>
                <w:szCs w:val="16"/>
              </w:rPr>
            </w:pPr>
          </w:p>
        </w:tc>
      </w:tr>
      <w:tr w:rsidR="002A31ED" w:rsidRPr="00C55C0D" w14:paraId="43CDD8F0" w14:textId="77777777" w:rsidTr="002A31ED">
        <w:trPr>
          <w:trHeight w:val="229"/>
        </w:trPr>
        <w:tc>
          <w:tcPr>
            <w:tcW w:w="136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08398C8" w14:textId="77777777" w:rsidR="002A31ED" w:rsidRPr="002975B8" w:rsidRDefault="002A31ED" w:rsidP="00A33E5D">
            <w:pPr>
              <w:pStyle w:val="61TableText"/>
              <w:spacing w:after="0"/>
              <w:rPr>
                <w:rFonts w:cstheme="minorHAnsi"/>
                <w:sz w:val="16"/>
                <w:szCs w:val="16"/>
              </w:rPr>
            </w:pPr>
            <w:r>
              <w:rPr>
                <w:rFonts w:cstheme="minorHAnsi"/>
                <w:sz w:val="16"/>
                <w:szCs w:val="16"/>
              </w:rPr>
              <w:t>F</w:t>
            </w:r>
          </w:p>
        </w:tc>
        <w:tc>
          <w:tcPr>
            <w:tcW w:w="122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8902ED" w14:textId="77777777" w:rsidR="002A31ED" w:rsidRPr="002975B8" w:rsidRDefault="002A31ED" w:rsidP="00A33E5D">
            <w:pPr>
              <w:pStyle w:val="61TableText"/>
              <w:spacing w:after="0"/>
              <w:rPr>
                <w:rFonts w:cstheme="minorHAnsi"/>
                <w:sz w:val="16"/>
                <w:szCs w:val="16"/>
              </w:rPr>
            </w:pPr>
          </w:p>
        </w:tc>
        <w:tc>
          <w:tcPr>
            <w:tcW w:w="118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A4228E0" w14:textId="77777777" w:rsidR="002A31ED" w:rsidRPr="002975B8" w:rsidRDefault="002A31ED" w:rsidP="00A33E5D">
            <w:pPr>
              <w:pStyle w:val="61TableText"/>
              <w:spacing w:after="0"/>
              <w:rPr>
                <w:rFonts w:cstheme="minorHAnsi"/>
                <w:sz w:val="16"/>
                <w:szCs w:val="16"/>
              </w:rPr>
            </w:pPr>
          </w:p>
        </w:tc>
        <w:tc>
          <w:tcPr>
            <w:tcW w:w="1184"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26C6A1" w14:textId="77777777" w:rsidR="002A31ED" w:rsidRPr="002975B8" w:rsidRDefault="002A31ED" w:rsidP="00A33E5D">
            <w:pPr>
              <w:pStyle w:val="61TableText"/>
              <w:spacing w:after="0"/>
              <w:rPr>
                <w:rFonts w:cstheme="minorHAnsi"/>
                <w:sz w:val="16"/>
                <w:szCs w:val="16"/>
              </w:rPr>
            </w:pPr>
          </w:p>
        </w:tc>
        <w:tc>
          <w:tcPr>
            <w:tcW w:w="136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9F039A" w14:textId="77777777" w:rsidR="002A31ED" w:rsidRPr="002975B8" w:rsidRDefault="002A31ED" w:rsidP="00A33E5D">
            <w:pPr>
              <w:pStyle w:val="61TableText"/>
              <w:spacing w:after="0"/>
              <w:rPr>
                <w:rFonts w:cstheme="minorHAnsi"/>
                <w:sz w:val="16"/>
                <w:szCs w:val="16"/>
              </w:rPr>
            </w:pPr>
          </w:p>
        </w:tc>
        <w:tc>
          <w:tcPr>
            <w:tcW w:w="220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5A0130" w14:textId="77777777" w:rsidR="002A31ED" w:rsidRPr="002975B8" w:rsidRDefault="002A31ED" w:rsidP="00A33E5D">
            <w:pPr>
              <w:pStyle w:val="61TableText"/>
              <w:spacing w:after="0"/>
              <w:rPr>
                <w:rFonts w:cstheme="minorHAnsi"/>
                <w:sz w:val="16"/>
                <w:szCs w:val="16"/>
              </w:rPr>
            </w:pPr>
          </w:p>
        </w:tc>
        <w:tc>
          <w:tcPr>
            <w:tcW w:w="3668"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7EC6AE5" w14:textId="77777777" w:rsidR="002A31ED" w:rsidRPr="002975B8" w:rsidRDefault="002A31ED" w:rsidP="00A33E5D">
            <w:pPr>
              <w:pStyle w:val="61TableText"/>
              <w:spacing w:after="0"/>
              <w:rPr>
                <w:rFonts w:cstheme="minorHAnsi"/>
                <w:sz w:val="16"/>
                <w:szCs w:val="16"/>
              </w:rPr>
            </w:pPr>
          </w:p>
        </w:tc>
      </w:tr>
      <w:tr w:rsidR="002A31ED" w:rsidRPr="00C55C0D" w14:paraId="7D3E0732" w14:textId="77777777" w:rsidTr="002A31ED">
        <w:trPr>
          <w:trHeight w:val="229"/>
        </w:trPr>
        <w:tc>
          <w:tcPr>
            <w:tcW w:w="1362"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DBA39CF" w14:textId="77777777" w:rsidR="002A31ED" w:rsidRPr="002975B8" w:rsidRDefault="002A31ED" w:rsidP="00A33E5D">
            <w:pPr>
              <w:pStyle w:val="61TableText"/>
              <w:spacing w:after="0"/>
              <w:rPr>
                <w:rFonts w:cstheme="minorHAnsi"/>
                <w:sz w:val="16"/>
                <w:szCs w:val="16"/>
              </w:rPr>
            </w:pPr>
            <w:r>
              <w:rPr>
                <w:rFonts w:cstheme="minorHAnsi"/>
                <w:sz w:val="16"/>
                <w:szCs w:val="16"/>
              </w:rPr>
              <w:t>Total:</w:t>
            </w:r>
          </w:p>
        </w:tc>
        <w:tc>
          <w:tcPr>
            <w:tcW w:w="122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C48BAB3" w14:textId="77777777" w:rsidR="002A31ED" w:rsidRPr="002975B8" w:rsidRDefault="002A31ED" w:rsidP="00A33E5D">
            <w:pPr>
              <w:pStyle w:val="61TableText"/>
              <w:spacing w:after="0"/>
              <w:rPr>
                <w:rFonts w:cstheme="minorHAnsi"/>
                <w:sz w:val="16"/>
                <w:szCs w:val="16"/>
              </w:rPr>
            </w:pPr>
          </w:p>
        </w:tc>
        <w:tc>
          <w:tcPr>
            <w:tcW w:w="118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2F52A6" w14:textId="77777777" w:rsidR="002A31ED" w:rsidRPr="002975B8" w:rsidRDefault="002A31ED" w:rsidP="00A33E5D">
            <w:pPr>
              <w:pStyle w:val="61TableText"/>
              <w:spacing w:after="0"/>
              <w:rPr>
                <w:rFonts w:cstheme="minorHAnsi"/>
                <w:sz w:val="16"/>
                <w:szCs w:val="16"/>
              </w:rPr>
            </w:pPr>
          </w:p>
        </w:tc>
        <w:tc>
          <w:tcPr>
            <w:tcW w:w="1184"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827A40" w14:textId="77777777" w:rsidR="002A31ED" w:rsidRPr="002975B8" w:rsidRDefault="002A31ED" w:rsidP="00A33E5D">
            <w:pPr>
              <w:pStyle w:val="61TableText"/>
              <w:spacing w:after="0"/>
              <w:rPr>
                <w:rFonts w:cstheme="minorHAnsi"/>
                <w:sz w:val="16"/>
                <w:szCs w:val="16"/>
              </w:rPr>
            </w:pPr>
          </w:p>
        </w:tc>
        <w:tc>
          <w:tcPr>
            <w:tcW w:w="1367"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798E22F" w14:textId="77777777" w:rsidR="002A31ED" w:rsidRPr="002975B8" w:rsidRDefault="002A31ED" w:rsidP="00A33E5D">
            <w:pPr>
              <w:pStyle w:val="61TableText"/>
              <w:spacing w:after="0"/>
              <w:rPr>
                <w:rFonts w:cstheme="minorHAnsi"/>
                <w:sz w:val="16"/>
                <w:szCs w:val="16"/>
              </w:rPr>
            </w:pPr>
          </w:p>
        </w:tc>
        <w:tc>
          <w:tcPr>
            <w:tcW w:w="2205"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2A055B" w14:textId="77777777" w:rsidR="002A31ED" w:rsidRPr="002975B8" w:rsidRDefault="002A31ED" w:rsidP="00A33E5D">
            <w:pPr>
              <w:pStyle w:val="61TableText"/>
              <w:spacing w:after="0"/>
              <w:rPr>
                <w:rFonts w:cstheme="minorHAnsi"/>
                <w:sz w:val="16"/>
                <w:szCs w:val="16"/>
              </w:rPr>
            </w:pPr>
          </w:p>
        </w:tc>
        <w:tc>
          <w:tcPr>
            <w:tcW w:w="3668"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A1C5D90" w14:textId="77777777" w:rsidR="002A31ED" w:rsidRPr="002975B8" w:rsidRDefault="002A31ED" w:rsidP="00A33E5D">
            <w:pPr>
              <w:pStyle w:val="61TableText"/>
              <w:spacing w:after="0"/>
              <w:rPr>
                <w:rFonts w:cstheme="minorHAnsi"/>
                <w:sz w:val="16"/>
                <w:szCs w:val="16"/>
              </w:rPr>
            </w:pPr>
          </w:p>
        </w:tc>
      </w:tr>
    </w:tbl>
    <w:p w14:paraId="78BF9333" w14:textId="77777777" w:rsidR="00CD420A" w:rsidRDefault="00CD420A" w:rsidP="00FA606F">
      <w:pPr>
        <w:pStyle w:val="6ConvexBodyCopy"/>
        <w:spacing w:after="120"/>
        <w:rPr>
          <w:sz w:val="16"/>
          <w:szCs w:val="22"/>
        </w:rPr>
      </w:pPr>
    </w:p>
    <w:p w14:paraId="39F5CCAB" w14:textId="6F2BF9F9" w:rsidR="00D07335" w:rsidRPr="00FA606F" w:rsidRDefault="00D07335" w:rsidP="00964F27">
      <w:pPr>
        <w:pStyle w:val="6ConvexBodyCopy"/>
        <w:spacing w:after="120"/>
        <w:rPr>
          <w:sz w:val="16"/>
          <w:szCs w:val="22"/>
        </w:rPr>
      </w:pPr>
      <w:r w:rsidRPr="00FA606F">
        <w:rPr>
          <w:sz w:val="16"/>
          <w:szCs w:val="22"/>
        </w:rPr>
        <w:t xml:space="preserve">* </w:t>
      </w:r>
    </w:p>
    <w:p w14:paraId="25B98B79" w14:textId="14C415C1" w:rsidR="00D07335" w:rsidRDefault="00D07335" w:rsidP="00200282">
      <w:pPr>
        <w:pStyle w:val="6ConvexBodyCopy"/>
      </w:pPr>
      <w:r>
        <w:t xml:space="preserve">Please </w:t>
      </w:r>
      <w:proofErr w:type="gramStart"/>
      <w:r w:rsidR="00FA606F">
        <w:t>c</w:t>
      </w:r>
      <w:r>
        <w:t>ontinue on</w:t>
      </w:r>
      <w:proofErr w:type="gramEnd"/>
      <w:r>
        <w:t xml:space="preserve"> </w:t>
      </w:r>
      <w:r w:rsidR="00FA606F">
        <w:t>a</w:t>
      </w:r>
      <w:r>
        <w:t xml:space="preserve">dditional </w:t>
      </w:r>
      <w:r w:rsidR="00FA606F">
        <w:t>s</w:t>
      </w:r>
      <w:r>
        <w:t xml:space="preserve">heets if </w:t>
      </w:r>
      <w:r w:rsidR="00FA606F">
        <w:t>r</w:t>
      </w:r>
      <w:r>
        <w:t>equired or attach a separate listing (Excel is preferred)</w:t>
      </w:r>
      <w:r>
        <w:br w:type="page"/>
      </w:r>
    </w:p>
    <w:p w14:paraId="5A286225" w14:textId="77777777" w:rsidR="00D07335" w:rsidRDefault="00D07335" w:rsidP="004E3813">
      <w:pPr>
        <w:pStyle w:val="3ConvexParaHeadings"/>
      </w:pPr>
      <w:r>
        <w:lastRenderedPageBreak/>
        <w:t xml:space="preserve">Schedule 2: Loss History </w:t>
      </w:r>
    </w:p>
    <w:tbl>
      <w:tblPr>
        <w:tblStyle w:val="TableGrid"/>
        <w:tblW w:w="1516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57" w:type="dxa"/>
          <w:left w:w="0" w:type="dxa"/>
          <w:bottom w:w="57" w:type="dxa"/>
          <w:right w:w="0" w:type="dxa"/>
        </w:tblCellMar>
        <w:tblLook w:val="04A0" w:firstRow="1" w:lastRow="0" w:firstColumn="1" w:lastColumn="0" w:noHBand="0" w:noVBand="1"/>
      </w:tblPr>
      <w:tblGrid>
        <w:gridCol w:w="1696"/>
        <w:gridCol w:w="7230"/>
        <w:gridCol w:w="2080"/>
        <w:gridCol w:w="2081"/>
        <w:gridCol w:w="2081"/>
      </w:tblGrid>
      <w:tr w:rsidR="00052F5B" w:rsidRPr="0012386D" w14:paraId="0BDDD35B"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FFFFFF" w:themeColor="background1"/>
            </w:tcBorders>
            <w:shd w:val="clear" w:color="auto" w:fill="248F86" w:themeFill="accent2"/>
          </w:tcPr>
          <w:p w14:paraId="5A4A0054" w14:textId="77777777" w:rsidR="00D07335" w:rsidRPr="00C55C0D" w:rsidRDefault="00D07335" w:rsidP="00C92FC2">
            <w:pPr>
              <w:snapToGrid w:val="0"/>
              <w:spacing w:before="40" w:after="40"/>
              <w:ind w:left="113" w:right="113"/>
              <w:rPr>
                <w:b/>
                <w:bCs/>
                <w:color w:val="FFFFFF" w:themeColor="background1"/>
                <w:sz w:val="16"/>
                <w:szCs w:val="16"/>
              </w:rPr>
            </w:pPr>
            <w:r w:rsidRPr="002975B8">
              <w:rPr>
                <w:b/>
                <w:bCs/>
                <w:color w:val="FFFFFF" w:themeColor="background1"/>
                <w:sz w:val="16"/>
                <w:szCs w:val="16"/>
              </w:rPr>
              <w:t>Date of Loss</w:t>
            </w:r>
          </w:p>
        </w:tc>
        <w:tc>
          <w:tcPr>
            <w:tcW w:w="7230" w:type="dxa"/>
            <w:tcBorders>
              <w:top w:val="single" w:sz="4" w:space="0" w:color="248F86" w:themeColor="accent2"/>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63FB7D04"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Details of Loss</w:t>
            </w:r>
          </w:p>
        </w:tc>
        <w:tc>
          <w:tcPr>
            <w:tcW w:w="2080" w:type="dxa"/>
            <w:tcBorders>
              <w:top w:val="single" w:sz="4" w:space="0" w:color="248F86" w:themeColor="accent2"/>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41F7EEE0"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Gross Loss</w:t>
            </w:r>
          </w:p>
        </w:tc>
        <w:tc>
          <w:tcPr>
            <w:tcW w:w="2081" w:type="dxa"/>
            <w:tcBorders>
              <w:top w:val="single" w:sz="4" w:space="0" w:color="248F86" w:themeColor="accent2"/>
              <w:left w:val="single" w:sz="4" w:space="0" w:color="FFFFFF" w:themeColor="background1"/>
              <w:bottom w:val="single" w:sz="4" w:space="0" w:color="248F86" w:themeColor="accent2"/>
              <w:right w:val="single" w:sz="4" w:space="0" w:color="FFFFFF" w:themeColor="background1"/>
            </w:tcBorders>
            <w:shd w:val="clear" w:color="auto" w:fill="248F86" w:themeFill="accent2"/>
          </w:tcPr>
          <w:p w14:paraId="5F93DAD8"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Deductible Applied</w:t>
            </w:r>
          </w:p>
        </w:tc>
        <w:tc>
          <w:tcPr>
            <w:tcW w:w="2081" w:type="dxa"/>
            <w:tcBorders>
              <w:top w:val="single" w:sz="4" w:space="0" w:color="248F86" w:themeColor="accent2"/>
              <w:left w:val="single" w:sz="4" w:space="0" w:color="FFFFFF" w:themeColor="background1"/>
              <w:bottom w:val="single" w:sz="4" w:space="0" w:color="248F86" w:themeColor="accent2"/>
              <w:right w:val="single" w:sz="4" w:space="0" w:color="248F86" w:themeColor="accent2"/>
            </w:tcBorders>
            <w:shd w:val="clear" w:color="auto" w:fill="248F86" w:themeFill="accent2"/>
          </w:tcPr>
          <w:p w14:paraId="463F77A5" w14:textId="77777777" w:rsidR="00D07335" w:rsidRPr="00C55C0D" w:rsidRDefault="00D07335" w:rsidP="00C92FC2">
            <w:pPr>
              <w:pStyle w:val="61TableText"/>
              <w:rPr>
                <w:b/>
                <w:bCs/>
                <w:color w:val="FFFFFF" w:themeColor="background1"/>
                <w:sz w:val="16"/>
                <w:szCs w:val="16"/>
              </w:rPr>
            </w:pPr>
            <w:r w:rsidRPr="00286583">
              <w:rPr>
                <w:b/>
                <w:bCs/>
                <w:color w:val="FFFFFF" w:themeColor="background1"/>
                <w:sz w:val="16"/>
                <w:szCs w:val="16"/>
              </w:rPr>
              <w:t>Net Loss</w:t>
            </w:r>
          </w:p>
        </w:tc>
      </w:tr>
      <w:tr w:rsidR="00D07335" w:rsidRPr="00C55C0D" w14:paraId="2E588333"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801F870"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A4CB3C"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315A1DF"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FEFE97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DD3574" w14:textId="77777777" w:rsidR="00D07335" w:rsidRPr="002975B8" w:rsidRDefault="00D07335" w:rsidP="00C92FC2">
            <w:pPr>
              <w:pStyle w:val="61TableText"/>
              <w:spacing w:after="0"/>
              <w:rPr>
                <w:rFonts w:cstheme="minorHAnsi"/>
                <w:sz w:val="16"/>
                <w:szCs w:val="16"/>
              </w:rPr>
            </w:pPr>
          </w:p>
        </w:tc>
      </w:tr>
      <w:tr w:rsidR="00D07335" w:rsidRPr="00C55C0D" w14:paraId="606AE377"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4AE1020"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AD51DF"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82AC55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E1285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7D48E7B" w14:textId="77777777" w:rsidR="00D07335" w:rsidRPr="002975B8" w:rsidRDefault="00D07335" w:rsidP="00C92FC2">
            <w:pPr>
              <w:pStyle w:val="61TableText"/>
              <w:spacing w:after="0"/>
              <w:rPr>
                <w:rFonts w:cstheme="minorHAnsi"/>
                <w:sz w:val="16"/>
                <w:szCs w:val="16"/>
              </w:rPr>
            </w:pPr>
          </w:p>
        </w:tc>
      </w:tr>
      <w:tr w:rsidR="00D07335" w:rsidRPr="00C55C0D" w14:paraId="10C5F607"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FA543D0"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2277EDF"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03AF1A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0564A5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96E1FC6" w14:textId="77777777" w:rsidR="00D07335" w:rsidRPr="002975B8" w:rsidRDefault="00D07335" w:rsidP="00C92FC2">
            <w:pPr>
              <w:pStyle w:val="61TableText"/>
              <w:spacing w:after="0"/>
              <w:rPr>
                <w:rFonts w:cstheme="minorHAnsi"/>
                <w:sz w:val="16"/>
                <w:szCs w:val="16"/>
              </w:rPr>
            </w:pPr>
          </w:p>
        </w:tc>
      </w:tr>
      <w:tr w:rsidR="00D07335" w:rsidRPr="00C55C0D" w14:paraId="79F853C1"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57C3134"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8785661"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96B3D0"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F7CED9A"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6B4323D" w14:textId="77777777" w:rsidR="00D07335" w:rsidRPr="002975B8" w:rsidRDefault="00D07335" w:rsidP="00C92FC2">
            <w:pPr>
              <w:pStyle w:val="61TableText"/>
              <w:spacing w:after="0"/>
              <w:rPr>
                <w:rFonts w:cstheme="minorHAnsi"/>
                <w:sz w:val="16"/>
                <w:szCs w:val="16"/>
              </w:rPr>
            </w:pPr>
          </w:p>
        </w:tc>
      </w:tr>
      <w:tr w:rsidR="00D07335" w:rsidRPr="00C55C0D" w14:paraId="13EC64BA"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6B20E38"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7D864F8"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3A643C8"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C83004A"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8AEC5F0" w14:textId="77777777" w:rsidR="00D07335" w:rsidRPr="002975B8" w:rsidRDefault="00D07335" w:rsidP="00C92FC2">
            <w:pPr>
              <w:pStyle w:val="61TableText"/>
              <w:spacing w:after="0"/>
              <w:rPr>
                <w:rFonts w:cstheme="minorHAnsi"/>
                <w:sz w:val="16"/>
                <w:szCs w:val="16"/>
              </w:rPr>
            </w:pPr>
          </w:p>
        </w:tc>
      </w:tr>
      <w:tr w:rsidR="00D07335" w:rsidRPr="00C55C0D" w14:paraId="0168A0B2"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EE0F38E"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6EC936F"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CE0E51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C2509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B99AC01" w14:textId="77777777" w:rsidR="00D07335" w:rsidRPr="002975B8" w:rsidRDefault="00D07335" w:rsidP="00C92FC2">
            <w:pPr>
              <w:pStyle w:val="61TableText"/>
              <w:spacing w:after="0"/>
              <w:rPr>
                <w:rFonts w:cstheme="minorHAnsi"/>
                <w:sz w:val="16"/>
                <w:szCs w:val="16"/>
              </w:rPr>
            </w:pPr>
          </w:p>
        </w:tc>
      </w:tr>
      <w:tr w:rsidR="00D07335" w:rsidRPr="00C55C0D" w14:paraId="09B10BA3"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25E98995"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B4FE676"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348E6DE"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ECD91FF"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F66E6CC" w14:textId="77777777" w:rsidR="00D07335" w:rsidRPr="002975B8" w:rsidRDefault="00D07335" w:rsidP="00C92FC2">
            <w:pPr>
              <w:pStyle w:val="61TableText"/>
              <w:spacing w:after="0"/>
              <w:rPr>
                <w:rFonts w:cstheme="minorHAnsi"/>
                <w:sz w:val="16"/>
                <w:szCs w:val="16"/>
              </w:rPr>
            </w:pPr>
          </w:p>
        </w:tc>
      </w:tr>
      <w:tr w:rsidR="00D07335" w:rsidRPr="00C55C0D" w14:paraId="5F91056D"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818126D"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E87D1DC"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B8AE53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A87AE2B"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317CE4" w14:textId="77777777" w:rsidR="00D07335" w:rsidRPr="002975B8" w:rsidRDefault="00D07335" w:rsidP="00C92FC2">
            <w:pPr>
              <w:pStyle w:val="61TableText"/>
              <w:spacing w:after="0"/>
              <w:rPr>
                <w:rFonts w:cstheme="minorHAnsi"/>
                <w:sz w:val="16"/>
                <w:szCs w:val="16"/>
              </w:rPr>
            </w:pPr>
          </w:p>
        </w:tc>
      </w:tr>
      <w:tr w:rsidR="00D07335" w:rsidRPr="00C55C0D" w14:paraId="2D3701C7"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98A1531"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15BD68A"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422886"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41985F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234C359" w14:textId="77777777" w:rsidR="00D07335" w:rsidRPr="002975B8" w:rsidRDefault="00D07335" w:rsidP="00C92FC2">
            <w:pPr>
              <w:pStyle w:val="61TableText"/>
              <w:spacing w:after="0"/>
              <w:rPr>
                <w:rFonts w:cstheme="minorHAnsi"/>
                <w:sz w:val="16"/>
                <w:szCs w:val="16"/>
              </w:rPr>
            </w:pPr>
          </w:p>
        </w:tc>
      </w:tr>
      <w:tr w:rsidR="00D07335" w:rsidRPr="00C55C0D" w14:paraId="780C706B"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24BFDF8"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5AE24B"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A830D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C674B0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1B71779" w14:textId="77777777" w:rsidR="00D07335" w:rsidRPr="002975B8" w:rsidRDefault="00D07335" w:rsidP="00C92FC2">
            <w:pPr>
              <w:pStyle w:val="61TableText"/>
              <w:spacing w:after="0"/>
              <w:rPr>
                <w:rFonts w:cstheme="minorHAnsi"/>
                <w:sz w:val="16"/>
                <w:szCs w:val="16"/>
              </w:rPr>
            </w:pPr>
          </w:p>
        </w:tc>
      </w:tr>
      <w:tr w:rsidR="00D07335" w:rsidRPr="00C55C0D" w14:paraId="0141F6FF"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1041B58E"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3DEC5A7"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45172EE"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3B2F77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3CB81DF" w14:textId="77777777" w:rsidR="00D07335" w:rsidRPr="002975B8" w:rsidRDefault="00D07335" w:rsidP="00C92FC2">
            <w:pPr>
              <w:pStyle w:val="61TableText"/>
              <w:spacing w:after="0"/>
              <w:rPr>
                <w:rFonts w:cstheme="minorHAnsi"/>
                <w:sz w:val="16"/>
                <w:szCs w:val="16"/>
              </w:rPr>
            </w:pPr>
          </w:p>
        </w:tc>
      </w:tr>
      <w:tr w:rsidR="00D07335" w:rsidRPr="00C55C0D" w14:paraId="4B4A0D35"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AAD43D7"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4107994"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7150C5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D873CD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352E9D" w14:textId="77777777" w:rsidR="00D07335" w:rsidRPr="002975B8" w:rsidRDefault="00D07335" w:rsidP="00C92FC2">
            <w:pPr>
              <w:pStyle w:val="61TableText"/>
              <w:spacing w:after="0"/>
              <w:rPr>
                <w:rFonts w:cstheme="minorHAnsi"/>
                <w:sz w:val="16"/>
                <w:szCs w:val="16"/>
              </w:rPr>
            </w:pPr>
          </w:p>
        </w:tc>
      </w:tr>
      <w:tr w:rsidR="00D07335" w:rsidRPr="00C55C0D" w14:paraId="15907033"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2E991BA"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58886DB"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AA43D1"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F894F9"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A77EB72" w14:textId="77777777" w:rsidR="00D07335" w:rsidRPr="002975B8" w:rsidRDefault="00D07335" w:rsidP="00C92FC2">
            <w:pPr>
              <w:pStyle w:val="61TableText"/>
              <w:spacing w:after="0"/>
              <w:rPr>
                <w:rFonts w:cstheme="minorHAnsi"/>
                <w:sz w:val="16"/>
                <w:szCs w:val="16"/>
              </w:rPr>
            </w:pPr>
          </w:p>
        </w:tc>
      </w:tr>
      <w:tr w:rsidR="00D07335" w:rsidRPr="00C55C0D" w14:paraId="45FC8290"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612D0AB3"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8005B62"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0BE76B9"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05DD72E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B8E87CD" w14:textId="77777777" w:rsidR="00D07335" w:rsidRPr="002975B8" w:rsidRDefault="00D07335" w:rsidP="00C92FC2">
            <w:pPr>
              <w:pStyle w:val="61TableText"/>
              <w:spacing w:after="0"/>
              <w:rPr>
                <w:rFonts w:cstheme="minorHAnsi"/>
                <w:sz w:val="16"/>
                <w:szCs w:val="16"/>
              </w:rPr>
            </w:pPr>
          </w:p>
        </w:tc>
      </w:tr>
      <w:tr w:rsidR="00D07335" w:rsidRPr="00C55C0D" w14:paraId="56606A59"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329A5E8"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FCE75B8"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86F5C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8FAD4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4F782C3" w14:textId="77777777" w:rsidR="00D07335" w:rsidRPr="002975B8" w:rsidRDefault="00D07335" w:rsidP="00C92FC2">
            <w:pPr>
              <w:pStyle w:val="61TableText"/>
              <w:spacing w:after="0"/>
              <w:rPr>
                <w:rFonts w:cstheme="minorHAnsi"/>
                <w:sz w:val="16"/>
                <w:szCs w:val="16"/>
              </w:rPr>
            </w:pPr>
          </w:p>
        </w:tc>
      </w:tr>
      <w:tr w:rsidR="00D07335" w:rsidRPr="00C55C0D" w14:paraId="72B3CF32"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BDCCDBF"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0CDE410"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B32530"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4A66127"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DE9F047" w14:textId="77777777" w:rsidR="00D07335" w:rsidRPr="002975B8" w:rsidRDefault="00D07335" w:rsidP="00C92FC2">
            <w:pPr>
              <w:pStyle w:val="61TableText"/>
              <w:spacing w:after="0"/>
              <w:rPr>
                <w:rFonts w:cstheme="minorHAnsi"/>
                <w:sz w:val="16"/>
                <w:szCs w:val="16"/>
              </w:rPr>
            </w:pPr>
          </w:p>
        </w:tc>
      </w:tr>
      <w:tr w:rsidR="00D07335" w:rsidRPr="00C55C0D" w14:paraId="11393278"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7720B795"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D2FCA16"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D688AAD"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E9D0323"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8E2BF5" w14:textId="77777777" w:rsidR="00D07335" w:rsidRPr="002975B8" w:rsidRDefault="00D07335" w:rsidP="00C92FC2">
            <w:pPr>
              <w:pStyle w:val="61TableText"/>
              <w:spacing w:after="0"/>
              <w:rPr>
                <w:rFonts w:cstheme="minorHAnsi"/>
                <w:sz w:val="16"/>
                <w:szCs w:val="16"/>
              </w:rPr>
            </w:pPr>
          </w:p>
        </w:tc>
      </w:tr>
      <w:tr w:rsidR="00D07335" w:rsidRPr="00C55C0D" w14:paraId="205679BF"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5A51DE9D"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D60FA5"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C22E1EA"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141B7F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113B05B4" w14:textId="77777777" w:rsidR="00D07335" w:rsidRPr="002975B8" w:rsidRDefault="00D07335" w:rsidP="00C92FC2">
            <w:pPr>
              <w:pStyle w:val="61TableText"/>
              <w:spacing w:after="0"/>
              <w:rPr>
                <w:rFonts w:cstheme="minorHAnsi"/>
                <w:sz w:val="16"/>
                <w:szCs w:val="16"/>
              </w:rPr>
            </w:pPr>
          </w:p>
        </w:tc>
      </w:tr>
      <w:tr w:rsidR="00D07335" w:rsidRPr="00C55C0D" w14:paraId="756A6A6D"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3089666F"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22B8632"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7AC7E5C8"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1C71DA5"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EC923AD" w14:textId="77777777" w:rsidR="00D07335" w:rsidRPr="002975B8" w:rsidRDefault="00D07335" w:rsidP="00C92FC2">
            <w:pPr>
              <w:pStyle w:val="61TableText"/>
              <w:spacing w:after="0"/>
              <w:rPr>
                <w:rFonts w:cstheme="minorHAnsi"/>
                <w:sz w:val="16"/>
                <w:szCs w:val="16"/>
              </w:rPr>
            </w:pPr>
          </w:p>
        </w:tc>
      </w:tr>
      <w:tr w:rsidR="00D07335" w:rsidRPr="00C55C0D" w14:paraId="2C943E1C"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0E81DBD9"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6DBDE3D"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5BE98BCC"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9A4EF72"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3782B631" w14:textId="77777777" w:rsidR="00D07335" w:rsidRPr="002975B8" w:rsidRDefault="00D07335" w:rsidP="00C92FC2">
            <w:pPr>
              <w:pStyle w:val="61TableText"/>
              <w:spacing w:after="0"/>
              <w:rPr>
                <w:rFonts w:cstheme="minorHAnsi"/>
                <w:sz w:val="16"/>
                <w:szCs w:val="16"/>
              </w:rPr>
            </w:pPr>
          </w:p>
        </w:tc>
      </w:tr>
      <w:tr w:rsidR="00D07335" w:rsidRPr="00C55C0D" w14:paraId="16406B1F" w14:textId="77777777" w:rsidTr="00DE7E6E">
        <w:tc>
          <w:tcPr>
            <w:tcW w:w="1696"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shd w:val="clear" w:color="auto" w:fill="FFFFFF" w:themeFill="background1"/>
          </w:tcPr>
          <w:p w14:paraId="4E1F7683" w14:textId="77777777" w:rsidR="00D07335" w:rsidRPr="002975B8" w:rsidRDefault="00D07335" w:rsidP="00C92FC2">
            <w:pPr>
              <w:pStyle w:val="61TableText"/>
              <w:spacing w:after="0"/>
              <w:rPr>
                <w:rFonts w:cstheme="minorHAnsi"/>
                <w:sz w:val="16"/>
                <w:szCs w:val="16"/>
              </w:rPr>
            </w:pPr>
          </w:p>
        </w:tc>
        <w:tc>
          <w:tcPr>
            <w:tcW w:w="723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8125E3A" w14:textId="77777777" w:rsidR="00D07335" w:rsidRPr="002975B8" w:rsidRDefault="00D07335" w:rsidP="00C92FC2">
            <w:pPr>
              <w:pStyle w:val="61TableText"/>
              <w:spacing w:after="0"/>
              <w:rPr>
                <w:rFonts w:cstheme="minorHAnsi"/>
                <w:sz w:val="16"/>
                <w:szCs w:val="16"/>
              </w:rPr>
            </w:pPr>
          </w:p>
        </w:tc>
        <w:tc>
          <w:tcPr>
            <w:tcW w:w="2080"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63B59A5B"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48EF733E" w14:textId="77777777" w:rsidR="00D07335" w:rsidRPr="002975B8" w:rsidRDefault="00D07335" w:rsidP="00C92FC2">
            <w:pPr>
              <w:pStyle w:val="61TableText"/>
              <w:spacing w:after="0"/>
              <w:rPr>
                <w:rFonts w:cstheme="minorHAnsi"/>
                <w:sz w:val="16"/>
                <w:szCs w:val="16"/>
              </w:rPr>
            </w:pPr>
          </w:p>
        </w:tc>
        <w:tc>
          <w:tcPr>
            <w:tcW w:w="2081" w:type="dxa"/>
            <w:tcBorders>
              <w:top w:val="single" w:sz="4" w:space="0" w:color="248F86" w:themeColor="accent2"/>
              <w:left w:val="single" w:sz="4" w:space="0" w:color="248F86" w:themeColor="accent2"/>
              <w:bottom w:val="single" w:sz="4" w:space="0" w:color="248F86" w:themeColor="accent2"/>
              <w:right w:val="single" w:sz="4" w:space="0" w:color="248F86" w:themeColor="accent2"/>
            </w:tcBorders>
          </w:tcPr>
          <w:p w14:paraId="2524F7BA" w14:textId="77777777" w:rsidR="00D07335" w:rsidRPr="002975B8" w:rsidRDefault="00D07335" w:rsidP="00C92FC2">
            <w:pPr>
              <w:pStyle w:val="61TableText"/>
              <w:spacing w:after="0"/>
              <w:rPr>
                <w:rFonts w:cstheme="minorHAnsi"/>
                <w:sz w:val="16"/>
                <w:szCs w:val="16"/>
              </w:rPr>
            </w:pPr>
          </w:p>
        </w:tc>
      </w:tr>
    </w:tbl>
    <w:p w14:paraId="41D1401F" w14:textId="77777777" w:rsidR="001B7370" w:rsidRDefault="001B7370" w:rsidP="00D07335">
      <w:pPr>
        <w:pStyle w:val="6ConvexBodyCopy"/>
        <w:sectPr w:rsidR="001B7370" w:rsidSect="00200282">
          <w:headerReference w:type="default" r:id="rId22"/>
          <w:footerReference w:type="default" r:id="rId23"/>
          <w:pgSz w:w="16817" w:h="11901" w:orient="landscape"/>
          <w:pgMar w:top="1985" w:right="851" w:bottom="1418" w:left="851" w:header="680" w:footer="397" w:gutter="0"/>
          <w:cols w:space="720"/>
          <w:docGrid w:linePitch="360"/>
        </w:sectPr>
      </w:pPr>
    </w:p>
    <w:p w14:paraId="239534EF" w14:textId="77777777" w:rsidR="003F3BB1" w:rsidRDefault="003F3BB1" w:rsidP="00611C19">
      <w:pPr>
        <w:pStyle w:val="6ConvexBodyCopy"/>
        <w:ind w:right="567"/>
        <w:rPr>
          <w:color w:val="000000" w:themeColor="text1"/>
        </w:rPr>
        <w:sectPr w:rsidR="003F3BB1" w:rsidSect="003F3BB1">
          <w:headerReference w:type="default" r:id="rId24"/>
          <w:footerReference w:type="default" r:id="rId25"/>
          <w:pgSz w:w="16817" w:h="11901" w:orient="landscape"/>
          <w:pgMar w:top="1985" w:right="680" w:bottom="1418" w:left="680" w:header="680" w:footer="397" w:gutter="0"/>
          <w:cols w:space="720"/>
          <w:docGrid w:linePitch="360"/>
        </w:sectPr>
      </w:pPr>
    </w:p>
    <w:p w14:paraId="1961E14A" w14:textId="7DF0A7C6" w:rsidR="00E80291" w:rsidRDefault="003F3BB1" w:rsidP="00611C19">
      <w:pPr>
        <w:pStyle w:val="6ConvexBodyCopy"/>
        <w:ind w:right="567"/>
        <w:rPr>
          <w:color w:val="000000" w:themeColor="text1"/>
        </w:rPr>
      </w:pPr>
      <w:r>
        <w:rPr>
          <w:noProof/>
          <w:lang w:val="en-US"/>
        </w:rPr>
        <w:lastRenderedPageBreak/>
        <mc:AlternateContent>
          <mc:Choice Requires="wps">
            <w:drawing>
              <wp:anchor distT="0" distB="0" distL="114300" distR="114300" simplePos="0" relativeHeight="251659264" behindDoc="0" locked="0" layoutInCell="0" allowOverlap="1" wp14:anchorId="14614FA4" wp14:editId="74391207">
                <wp:simplePos x="0" y="0"/>
                <wp:positionH relativeFrom="page">
                  <wp:posOffset>431800</wp:posOffset>
                </wp:positionH>
                <wp:positionV relativeFrom="page">
                  <wp:posOffset>17198340</wp:posOffset>
                </wp:positionV>
                <wp:extent cx="4097160" cy="127800"/>
                <wp:effectExtent l="0" t="0" r="0" b="0"/>
                <wp:wrapTight wrapText="bothSides">
                  <wp:wrapPolygon edited="0">
                    <wp:start x="0" y="0"/>
                    <wp:lineTo x="0" y="21493"/>
                    <wp:lineTo x="21560" y="21493"/>
                    <wp:lineTo x="21560" y="0"/>
                    <wp:lineTo x="0" y="0"/>
                  </wp:wrapPolygon>
                </wp:wrapTight>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7160" cy="12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5665E8B" w14:textId="77777777"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23</w:t>
                            </w:r>
                            <w:r w:rsidRPr="0093305F">
                              <w:rPr>
                                <w:b w:val="0"/>
                                <w:bCs/>
                                <w:color w:val="FFFFFF" w:themeColor="background1"/>
                                <w:sz w:val="10"/>
                                <w:szCs w:val="10"/>
                              </w:rPr>
                              <w:t>_</w:t>
                            </w:r>
                            <w:r>
                              <w:rPr>
                                <w:b w:val="0"/>
                                <w:bCs/>
                                <w:color w:val="FFFFFF" w:themeColor="background1"/>
                                <w:sz w:val="10"/>
                                <w:szCs w:val="10"/>
                              </w:rPr>
                              <w:t>01</w:t>
                            </w:r>
                            <w:r w:rsidRPr="0093305F">
                              <w:rPr>
                                <w:b w:val="0"/>
                                <w:bCs/>
                                <w:color w:val="FFFFFF" w:themeColor="background1"/>
                                <w:sz w:val="10"/>
                                <w:szCs w:val="10"/>
                              </w:rPr>
                              <w:t>/</w:t>
                            </w:r>
                            <w:r w:rsidRPr="00F93BBA">
                              <w:rPr>
                                <w:b w:val="0"/>
                                <w:bCs/>
                                <w:color w:val="FFFFFF" w:themeColor="background1"/>
                                <w:sz w:val="10"/>
                                <w:szCs w:val="10"/>
                              </w:rPr>
                              <w:t>ConvexGeneralLivestockProposalForm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614FA4" id="_x0000_t202" coordsize="21600,21600" o:spt="202" path="m,l,21600r21600,l21600,xe">
                <v:stroke joinstyle="miter"/>
                <v:path gradientshapeok="t" o:connecttype="rect"/>
              </v:shapetype>
              <v:shape id="Text Box 28" o:spid="_x0000_s1026" type="#_x0000_t202" style="position:absolute;margin-left:34pt;margin-top:1354.2pt;width:322.6pt;height:10.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" o:allowincell="f" filled="f" stroked="f" strokeweight=".5pt">
                <v:path arrowok="t"/>
                <v:textbox inset="0,0,0,0">
                  <w:txbxContent>
                    <w:p w14:paraId="75665E8B" w14:textId="77777777"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23</w:t>
                      </w:r>
                      <w:r w:rsidRPr="0093305F">
                        <w:rPr>
                          <w:b w:val="0"/>
                          <w:bCs/>
                          <w:color w:val="FFFFFF" w:themeColor="background1"/>
                          <w:sz w:val="10"/>
                          <w:szCs w:val="10"/>
                        </w:rPr>
                        <w:t>_</w:t>
                      </w:r>
                      <w:r>
                        <w:rPr>
                          <w:b w:val="0"/>
                          <w:bCs/>
                          <w:color w:val="FFFFFF" w:themeColor="background1"/>
                          <w:sz w:val="10"/>
                          <w:szCs w:val="10"/>
                        </w:rPr>
                        <w:t>01</w:t>
                      </w:r>
                      <w:r w:rsidRPr="0093305F">
                        <w:rPr>
                          <w:b w:val="0"/>
                          <w:bCs/>
                          <w:color w:val="FFFFFF" w:themeColor="background1"/>
                          <w:sz w:val="10"/>
                          <w:szCs w:val="10"/>
                        </w:rPr>
                        <w:t>/</w:t>
                      </w:r>
                      <w:r w:rsidRPr="00F93BBA">
                        <w:rPr>
                          <w:b w:val="0"/>
                          <w:bCs/>
                          <w:color w:val="FFFFFF" w:themeColor="background1"/>
                          <w:sz w:val="10"/>
                          <w:szCs w:val="10"/>
                        </w:rPr>
                        <w:t>ConvexGeneralLivestockProposalForm</w:t>
                      </w:r>
                    </w:p>
                  </w:txbxContent>
                </v:textbox>
                <w10:wrap type="tight" anchorx="page" anchory="page"/>
              </v:shape>
            </w:pict>
          </mc:Fallback>
        </mc:AlternateContent>
      </w:r>
      <w:r w:rsidRPr="002C41FA">
        <w:rPr>
          <w:noProof/>
          <w:lang w:eastAsia="en-GB"/>
        </w:rPr>
        <mc:AlternateContent>
          <mc:Choice Requires="wps">
            <w:drawing>
              <wp:anchor distT="0" distB="0" distL="114300" distR="114300" simplePos="0" relativeHeight="251660288" behindDoc="0" locked="0" layoutInCell="0" allowOverlap="1" wp14:anchorId="4C759360" wp14:editId="55A39507">
                <wp:simplePos x="0" y="0"/>
                <wp:positionH relativeFrom="page">
                  <wp:posOffset>431800</wp:posOffset>
                </wp:positionH>
                <wp:positionV relativeFrom="page">
                  <wp:posOffset>3576320</wp:posOffset>
                </wp:positionV>
                <wp:extent cx="4097160" cy="5907960"/>
                <wp:effectExtent l="0" t="0" r="5080" b="10795"/>
                <wp:wrapTight wrapText="bothSides">
                  <wp:wrapPolygon edited="0">
                    <wp:start x="0" y="0"/>
                    <wp:lineTo x="0" y="21593"/>
                    <wp:lineTo x="21560" y="21593"/>
                    <wp:lineTo x="21560" y="0"/>
                    <wp:lineTo x="0" y="0"/>
                  </wp:wrapPolygon>
                </wp:wrapTight>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7160" cy="5907960"/>
                        </a:xfrm>
                        <a:prstGeom prst="rect">
                          <a:avLst/>
                        </a:prstGeom>
                        <a:noFill/>
                        <a:ln>
                          <a:noFill/>
                        </a:ln>
                      </wps:spPr>
                      <wps:txbx>
                        <w:txbxContent>
                          <w:p w14:paraId="5BFD95D0" w14:textId="77777777" w:rsidR="003F3BB1" w:rsidRDefault="003F3BB1" w:rsidP="003F3BB1">
                            <w:pPr>
                              <w:snapToGrid w:val="0"/>
                              <w:rPr>
                                <w:b/>
                                <w:bCs/>
                                <w:color w:val="FFFFFF" w:themeColor="background1"/>
                              </w:rPr>
                            </w:pPr>
                            <w:r>
                              <w:rPr>
                                <w:b/>
                                <w:bCs/>
                                <w:noProof/>
                                <w:color w:val="FFFFFF" w:themeColor="background1"/>
                                <w:lang w:val="en-US"/>
                              </w:rPr>
                              <w:drawing>
                                <wp:inline distT="0" distB="0" distL="0" distR="0" wp14:anchorId="67EF0F95" wp14:editId="5935BF16">
                                  <wp:extent cx="1270000" cy="6731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company name&#10;&#10;Description automatically generated"/>
                                          <pic:cNvPicPr/>
                                        </pic:nvPicPr>
                                        <pic:blipFill>
                                          <a:blip r:embed="rId26"/>
                                          <a:stretch>
                                            <a:fillRect/>
                                          </a:stretch>
                                        </pic:blipFill>
                                        <pic:spPr>
                                          <a:xfrm>
                                            <a:off x="0" y="0"/>
                                            <a:ext cx="1270000" cy="673100"/>
                                          </a:xfrm>
                                          <a:prstGeom prst="rect">
                                            <a:avLst/>
                                          </a:prstGeom>
                                        </pic:spPr>
                                      </pic:pic>
                                    </a:graphicData>
                                  </a:graphic>
                                </wp:inline>
                              </w:drawing>
                            </w:r>
                          </w:p>
                          <w:p w14:paraId="2A69249B" w14:textId="77777777" w:rsidR="003F3BB1" w:rsidRPr="002A4AF3" w:rsidRDefault="003F3BB1" w:rsidP="003F3BB1">
                            <w:pPr>
                              <w:pStyle w:val="91ConvexBCCompanyNames"/>
                              <w:spacing w:before="0"/>
                              <w:rPr>
                                <w:color w:val="FFFFFF"/>
                              </w:rPr>
                            </w:pPr>
                            <w:r w:rsidRPr="002A4AF3">
                              <w:t>Convex Re Limited</w:t>
                            </w:r>
                          </w:p>
                          <w:p w14:paraId="1EAE1232" w14:textId="77777777" w:rsidR="003F3BB1" w:rsidRPr="005A2F36" w:rsidRDefault="003F3BB1" w:rsidP="003F3BB1">
                            <w:pPr>
                              <w:pStyle w:val="92ConvexBCCompanyAddress"/>
                            </w:pPr>
                            <w:r w:rsidRPr="005A2F36">
                              <w:t xml:space="preserve">Point House, 6th Floor, 6 Front Street, </w:t>
                            </w:r>
                            <w:r w:rsidRPr="005A2F36">
                              <w:br/>
                              <w:t>Hamilton HM 11, Bermuda</w:t>
                            </w:r>
                          </w:p>
                          <w:p w14:paraId="16FCD15F" w14:textId="77777777" w:rsidR="003F3BB1" w:rsidRPr="002A4AF3" w:rsidRDefault="003F3BB1" w:rsidP="003F3BB1">
                            <w:pPr>
                              <w:pStyle w:val="91ConvexBCCompanyNames"/>
                            </w:pPr>
                            <w:r w:rsidRPr="002A4AF3">
                              <w:t>Convex Insurance UK Limited</w:t>
                            </w:r>
                          </w:p>
                          <w:p w14:paraId="7BF8EEBE" w14:textId="77777777" w:rsidR="003F3BB1" w:rsidRPr="005A2F36" w:rsidRDefault="003F3BB1" w:rsidP="003F3BB1">
                            <w:pPr>
                              <w:pStyle w:val="92ConvexBCCompanyAddress"/>
                            </w:pPr>
                            <w:r w:rsidRPr="005A2F36">
                              <w:t>52 Lime Street, London, EC3M 7AF</w:t>
                            </w:r>
                          </w:p>
                          <w:p w14:paraId="17EBE8EF" w14:textId="77777777" w:rsidR="003F3BB1" w:rsidRPr="002A4AF3" w:rsidRDefault="003F3BB1" w:rsidP="003F3BB1">
                            <w:pPr>
                              <w:pStyle w:val="91ConvexBCCompanyNames"/>
                            </w:pPr>
                            <w:r w:rsidRPr="002A4AF3">
                              <w:t>Convex Europe S.A.</w:t>
                            </w:r>
                          </w:p>
                          <w:p w14:paraId="5053E0AE" w14:textId="77777777" w:rsidR="003F3BB1" w:rsidRDefault="003F3BB1" w:rsidP="003F3BB1">
                            <w:pPr>
                              <w:snapToGrid w:val="0"/>
                              <w:spacing w:after="120"/>
                              <w:rPr>
                                <w:color w:val="FFFFFF" w:themeColor="background1"/>
                                <w:sz w:val="20"/>
                                <w:szCs w:val="20"/>
                              </w:rPr>
                            </w:pPr>
                            <w:r w:rsidRPr="00147549">
                              <w:rPr>
                                <w:color w:val="FFFFFF" w:themeColor="background1"/>
                                <w:sz w:val="20"/>
                                <w:szCs w:val="20"/>
                              </w:rPr>
                              <w:t>37 Boulevard Joseph II</w:t>
                            </w:r>
                            <w:r>
                              <w:rPr>
                                <w:color w:val="FFFFFF" w:themeColor="background1"/>
                                <w:sz w:val="20"/>
                                <w:szCs w:val="20"/>
                              </w:rPr>
                              <w:t xml:space="preserve">, </w:t>
                            </w:r>
                            <w:r w:rsidRPr="00147549">
                              <w:rPr>
                                <w:color w:val="FFFFFF" w:themeColor="background1"/>
                                <w:sz w:val="20"/>
                                <w:szCs w:val="20"/>
                              </w:rPr>
                              <w:t>2ème étage</w:t>
                            </w:r>
                            <w:r>
                              <w:rPr>
                                <w:color w:val="FFFFFF" w:themeColor="background1"/>
                                <w:sz w:val="20"/>
                                <w:szCs w:val="20"/>
                              </w:rPr>
                              <w:t>,</w:t>
                            </w:r>
                            <w:r>
                              <w:rPr>
                                <w:color w:val="FFFFFF" w:themeColor="background1"/>
                                <w:sz w:val="20"/>
                                <w:szCs w:val="20"/>
                              </w:rPr>
                              <w:br/>
                            </w:r>
                            <w:r w:rsidRPr="00147549">
                              <w:rPr>
                                <w:color w:val="FFFFFF" w:themeColor="background1"/>
                                <w:sz w:val="20"/>
                                <w:szCs w:val="20"/>
                              </w:rPr>
                              <w:t>L-1840 Luxembourg</w:t>
                            </w:r>
                            <w:r>
                              <w:rPr>
                                <w:color w:val="FFFFFF" w:themeColor="background1"/>
                                <w:sz w:val="20"/>
                                <w:szCs w:val="20"/>
                              </w:rPr>
                              <w:t xml:space="preserve">, </w:t>
                            </w:r>
                            <w:r w:rsidRPr="00147549">
                              <w:rPr>
                                <w:color w:val="FFFFFF" w:themeColor="background1"/>
                                <w:sz w:val="20"/>
                                <w:szCs w:val="20"/>
                              </w:rPr>
                              <w:t>Grand-Duchy of Luxembourg</w:t>
                            </w:r>
                          </w:p>
                          <w:p w14:paraId="3CDF5478" w14:textId="77777777" w:rsidR="003F3BB1" w:rsidRPr="008245DF" w:rsidRDefault="003F3BB1" w:rsidP="003F3BB1">
                            <w:pPr>
                              <w:pStyle w:val="91ConvexBCCompanyNames"/>
                            </w:pPr>
                            <w:r w:rsidRPr="00251406">
                              <w:t>Convex Europe S.A. UK Branch</w:t>
                            </w:r>
                          </w:p>
                          <w:p w14:paraId="5EB85097" w14:textId="77777777" w:rsidR="003F3BB1" w:rsidRPr="008245DF" w:rsidRDefault="003F3BB1" w:rsidP="003F3BB1">
                            <w:pPr>
                              <w:pStyle w:val="92ConvexBCCompanyAddress"/>
                            </w:pPr>
                            <w:r w:rsidRPr="00251406">
                              <w:t>52 Lime Street, London, EC3M 7AF</w:t>
                            </w:r>
                          </w:p>
                          <w:p w14:paraId="5FF89841" w14:textId="77777777" w:rsidR="003F3BB1" w:rsidRPr="004D6E7B" w:rsidRDefault="003F3BB1" w:rsidP="003F3BB1">
                            <w:pPr>
                              <w:pStyle w:val="91ConvexBCCompanyNames"/>
                            </w:pPr>
                            <w:r w:rsidRPr="002A4AF3">
                              <w:t>Convex Guernsey Limited</w:t>
                            </w:r>
                          </w:p>
                          <w:p w14:paraId="5EF5E8ED" w14:textId="77777777" w:rsidR="003F3BB1" w:rsidRDefault="003F3BB1" w:rsidP="003F3BB1">
                            <w:pPr>
                              <w:pStyle w:val="92ConvexBCCompanyAddress"/>
                            </w:pPr>
                            <w:r w:rsidRPr="005A2F36">
                              <w:t>Bucktrout House, Glategny Esplanade, St Peter Port,</w:t>
                            </w:r>
                            <w:r w:rsidRPr="005A2F36">
                              <w:br/>
                              <w:t>Guernsey, GY1 1WR</w:t>
                            </w:r>
                          </w:p>
                          <w:p w14:paraId="1AF5BAD8" w14:textId="77777777" w:rsidR="003F3BB1" w:rsidRPr="009B62E6" w:rsidRDefault="003F3BB1" w:rsidP="003F3BB1">
                            <w:pPr>
                              <w:pStyle w:val="91ConvexBCCompanyNames"/>
                            </w:pPr>
                            <w:r w:rsidRPr="003E1591">
                              <w:t>Convex North America Insurance Services LLC</w:t>
                            </w:r>
                          </w:p>
                          <w:p w14:paraId="600DB5C7" w14:textId="77777777" w:rsidR="003F3BB1" w:rsidRDefault="003F3BB1" w:rsidP="003F3BB1">
                            <w:pPr>
                              <w:snapToGrid w:val="0"/>
                              <w:spacing w:after="120"/>
                              <w:rPr>
                                <w:color w:val="FFFFFF" w:themeColor="background1"/>
                                <w:sz w:val="20"/>
                                <w:szCs w:val="20"/>
                              </w:rPr>
                            </w:pPr>
                            <w:r w:rsidRPr="00687D1F">
                              <w:rPr>
                                <w:color w:val="FFFFFF" w:themeColor="background1"/>
                                <w:sz w:val="20"/>
                                <w:szCs w:val="20"/>
                              </w:rPr>
                              <w:t>1 Palmer Square E</w:t>
                            </w:r>
                            <w:r>
                              <w:rPr>
                                <w:color w:val="FFFFFF" w:themeColor="background1"/>
                                <w:sz w:val="20"/>
                                <w:szCs w:val="20"/>
                              </w:rPr>
                              <w:t xml:space="preserve">, </w:t>
                            </w:r>
                            <w:r w:rsidRPr="00687D1F">
                              <w:rPr>
                                <w:color w:val="FFFFFF" w:themeColor="background1"/>
                                <w:sz w:val="20"/>
                                <w:szCs w:val="20"/>
                              </w:rPr>
                              <w:t>Suite 441, Princeton NJ 08542</w:t>
                            </w:r>
                          </w:p>
                          <w:p w14:paraId="09036DCF" w14:textId="77777777" w:rsidR="003F3BB1" w:rsidRPr="00111889" w:rsidRDefault="003F3BB1" w:rsidP="003F3BB1">
                            <w:pPr>
                              <w:pStyle w:val="93ConvexBCWebaddress"/>
                            </w:pPr>
                            <w:r w:rsidRPr="00296C98">
                              <w:t>convexin.com</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4C759360" id="_x0000_s1027" type="#_x0000_t202" style="position:absolute;margin-left:34pt;margin-top:281.6pt;width:322.6pt;height:465.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" o:allowincell="f" filled="f" stroked="f">
                <v:textbox inset="0,0,0,0">
                  <w:txbxContent>
                    <w:p w14:paraId="5BFD95D0" w14:textId="77777777" w:rsidR="003F3BB1" w:rsidRDefault="003F3BB1" w:rsidP="003F3BB1">
                      <w:pPr>
                        <w:snapToGrid w:val="0"/>
                        <w:rPr>
                          <w:b/>
                          <w:bCs/>
                          <w:color w:val="FFFFFF" w:themeColor="background1"/>
                        </w:rPr>
                      </w:pPr>
                      <w:r>
                        <w:rPr>
                          <w:b/>
                          <w:bCs/>
                          <w:noProof/>
                          <w:color w:val="FFFFFF" w:themeColor="background1"/>
                          <w:lang w:val="en-US"/>
                        </w:rPr>
                        <w:drawing>
                          <wp:inline distT="0" distB="0" distL="0" distR="0" wp14:anchorId="67EF0F95" wp14:editId="5935BF16">
                            <wp:extent cx="1270000" cy="6731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Logo, company name&#10;&#10;Description automatically generated"/>
                                    <pic:cNvPicPr/>
                                  </pic:nvPicPr>
                                  <pic:blipFill>
                                    <a:blip r:embed="rId27"/>
                                    <a:stretch>
                                      <a:fillRect/>
                                    </a:stretch>
                                  </pic:blipFill>
                                  <pic:spPr>
                                    <a:xfrm>
                                      <a:off x="0" y="0"/>
                                      <a:ext cx="1270000" cy="673100"/>
                                    </a:xfrm>
                                    <a:prstGeom prst="rect">
                                      <a:avLst/>
                                    </a:prstGeom>
                                  </pic:spPr>
                                </pic:pic>
                              </a:graphicData>
                            </a:graphic>
                          </wp:inline>
                        </w:drawing>
                      </w:r>
                    </w:p>
                    <w:p w14:paraId="2A69249B" w14:textId="77777777" w:rsidR="003F3BB1" w:rsidRPr="002A4AF3" w:rsidRDefault="003F3BB1" w:rsidP="003F3BB1">
                      <w:pPr>
                        <w:pStyle w:val="91ConvexBCCompanyNames"/>
                        <w:spacing w:before="0"/>
                        <w:rPr>
                          <w:color w:val="FFFFFF"/>
                        </w:rPr>
                      </w:pPr>
                      <w:r w:rsidRPr="002A4AF3">
                        <w:t>Convex Re Limited</w:t>
                      </w:r>
                    </w:p>
                    <w:p w14:paraId="1EAE1232" w14:textId="77777777" w:rsidR="003F3BB1" w:rsidRPr="005A2F36" w:rsidRDefault="003F3BB1" w:rsidP="003F3BB1">
                      <w:pPr>
                        <w:pStyle w:val="92ConvexBCCompanyAddress"/>
                      </w:pPr>
                      <w:r w:rsidRPr="005A2F36">
                        <w:t xml:space="preserve">Point House, 6th Floor, 6 Front Street, </w:t>
                      </w:r>
                      <w:r w:rsidRPr="005A2F36">
                        <w:br/>
                        <w:t>Hamilton HM 11, Bermuda</w:t>
                      </w:r>
                    </w:p>
                    <w:p w14:paraId="16FCD15F" w14:textId="77777777" w:rsidR="003F3BB1" w:rsidRPr="002A4AF3" w:rsidRDefault="003F3BB1" w:rsidP="003F3BB1">
                      <w:pPr>
                        <w:pStyle w:val="91ConvexBCCompanyNames"/>
                      </w:pPr>
                      <w:r w:rsidRPr="002A4AF3">
                        <w:t>Convex Insurance UK Limited</w:t>
                      </w:r>
                    </w:p>
                    <w:p w14:paraId="7BF8EEBE" w14:textId="77777777" w:rsidR="003F3BB1" w:rsidRPr="005A2F36" w:rsidRDefault="003F3BB1" w:rsidP="003F3BB1">
                      <w:pPr>
                        <w:pStyle w:val="92ConvexBCCompanyAddress"/>
                      </w:pPr>
                      <w:r w:rsidRPr="005A2F36">
                        <w:t>52 Lime Street, London, EC3M 7AF</w:t>
                      </w:r>
                    </w:p>
                    <w:p w14:paraId="17EBE8EF" w14:textId="77777777" w:rsidR="003F3BB1" w:rsidRPr="002A4AF3" w:rsidRDefault="003F3BB1" w:rsidP="003F3BB1">
                      <w:pPr>
                        <w:pStyle w:val="91ConvexBCCompanyNames"/>
                      </w:pPr>
                      <w:r w:rsidRPr="002A4AF3">
                        <w:t>Convex Europe S.A.</w:t>
                      </w:r>
                    </w:p>
                    <w:p w14:paraId="5053E0AE" w14:textId="77777777" w:rsidR="003F3BB1" w:rsidRDefault="003F3BB1" w:rsidP="003F3BB1">
                      <w:pPr>
                        <w:snapToGrid w:val="0"/>
                        <w:spacing w:after="120"/>
                        <w:rPr>
                          <w:color w:val="FFFFFF" w:themeColor="background1"/>
                          <w:sz w:val="20"/>
                          <w:szCs w:val="20"/>
                        </w:rPr>
                      </w:pPr>
                      <w:r w:rsidRPr="00147549">
                        <w:rPr>
                          <w:color w:val="FFFFFF" w:themeColor="background1"/>
                          <w:sz w:val="20"/>
                          <w:szCs w:val="20"/>
                        </w:rPr>
                        <w:t>37 Boulevard Joseph II</w:t>
                      </w:r>
                      <w:r>
                        <w:rPr>
                          <w:color w:val="FFFFFF" w:themeColor="background1"/>
                          <w:sz w:val="20"/>
                          <w:szCs w:val="20"/>
                        </w:rPr>
                        <w:t xml:space="preserve">, </w:t>
                      </w:r>
                      <w:r w:rsidRPr="00147549">
                        <w:rPr>
                          <w:color w:val="FFFFFF" w:themeColor="background1"/>
                          <w:sz w:val="20"/>
                          <w:szCs w:val="20"/>
                        </w:rPr>
                        <w:t>2ème étage</w:t>
                      </w:r>
                      <w:r>
                        <w:rPr>
                          <w:color w:val="FFFFFF" w:themeColor="background1"/>
                          <w:sz w:val="20"/>
                          <w:szCs w:val="20"/>
                        </w:rPr>
                        <w:t>,</w:t>
                      </w:r>
                      <w:r>
                        <w:rPr>
                          <w:color w:val="FFFFFF" w:themeColor="background1"/>
                          <w:sz w:val="20"/>
                          <w:szCs w:val="20"/>
                        </w:rPr>
                        <w:br/>
                      </w:r>
                      <w:r w:rsidRPr="00147549">
                        <w:rPr>
                          <w:color w:val="FFFFFF" w:themeColor="background1"/>
                          <w:sz w:val="20"/>
                          <w:szCs w:val="20"/>
                        </w:rPr>
                        <w:t>L-1840 Luxembourg</w:t>
                      </w:r>
                      <w:r>
                        <w:rPr>
                          <w:color w:val="FFFFFF" w:themeColor="background1"/>
                          <w:sz w:val="20"/>
                          <w:szCs w:val="20"/>
                        </w:rPr>
                        <w:t xml:space="preserve">, </w:t>
                      </w:r>
                      <w:r w:rsidRPr="00147549">
                        <w:rPr>
                          <w:color w:val="FFFFFF" w:themeColor="background1"/>
                          <w:sz w:val="20"/>
                          <w:szCs w:val="20"/>
                        </w:rPr>
                        <w:t>Grand-Duchy of Luxembourg</w:t>
                      </w:r>
                    </w:p>
                    <w:p w14:paraId="3CDF5478" w14:textId="77777777" w:rsidR="003F3BB1" w:rsidRPr="008245DF" w:rsidRDefault="003F3BB1" w:rsidP="003F3BB1">
                      <w:pPr>
                        <w:pStyle w:val="91ConvexBCCompanyNames"/>
                      </w:pPr>
                      <w:r w:rsidRPr="00251406">
                        <w:t>Convex Europe S.A. UK Branch</w:t>
                      </w:r>
                    </w:p>
                    <w:p w14:paraId="5EB85097" w14:textId="77777777" w:rsidR="003F3BB1" w:rsidRPr="008245DF" w:rsidRDefault="003F3BB1" w:rsidP="003F3BB1">
                      <w:pPr>
                        <w:pStyle w:val="92ConvexBCCompanyAddress"/>
                      </w:pPr>
                      <w:r w:rsidRPr="00251406">
                        <w:t>52 Lime Street, London, EC3M 7AF</w:t>
                      </w:r>
                    </w:p>
                    <w:p w14:paraId="5FF89841" w14:textId="77777777" w:rsidR="003F3BB1" w:rsidRPr="004D6E7B" w:rsidRDefault="003F3BB1" w:rsidP="003F3BB1">
                      <w:pPr>
                        <w:pStyle w:val="91ConvexBCCompanyNames"/>
                      </w:pPr>
                      <w:r w:rsidRPr="002A4AF3">
                        <w:t>Convex Guernsey Limited</w:t>
                      </w:r>
                    </w:p>
                    <w:p w14:paraId="5EF5E8ED" w14:textId="77777777" w:rsidR="003F3BB1" w:rsidRDefault="003F3BB1" w:rsidP="003F3BB1">
                      <w:pPr>
                        <w:pStyle w:val="92ConvexBCCompanyAddress"/>
                      </w:pPr>
                      <w:r w:rsidRPr="005A2F36">
                        <w:t>Bucktrout House, Glategny Esplanade, St Peter Port,</w:t>
                      </w:r>
                      <w:r w:rsidRPr="005A2F36">
                        <w:br/>
                        <w:t>Guernsey, GY1 1WR</w:t>
                      </w:r>
                    </w:p>
                    <w:p w14:paraId="1AF5BAD8" w14:textId="77777777" w:rsidR="003F3BB1" w:rsidRPr="009B62E6" w:rsidRDefault="003F3BB1" w:rsidP="003F3BB1">
                      <w:pPr>
                        <w:pStyle w:val="91ConvexBCCompanyNames"/>
                      </w:pPr>
                      <w:r w:rsidRPr="003E1591">
                        <w:t>Convex North America Insurance Services LLC</w:t>
                      </w:r>
                    </w:p>
                    <w:p w14:paraId="600DB5C7" w14:textId="77777777" w:rsidR="003F3BB1" w:rsidRDefault="003F3BB1" w:rsidP="003F3BB1">
                      <w:pPr>
                        <w:snapToGrid w:val="0"/>
                        <w:spacing w:after="120"/>
                        <w:rPr>
                          <w:color w:val="FFFFFF" w:themeColor="background1"/>
                          <w:sz w:val="20"/>
                          <w:szCs w:val="20"/>
                        </w:rPr>
                      </w:pPr>
                      <w:r w:rsidRPr="00687D1F">
                        <w:rPr>
                          <w:color w:val="FFFFFF" w:themeColor="background1"/>
                          <w:sz w:val="20"/>
                          <w:szCs w:val="20"/>
                        </w:rPr>
                        <w:t>1 Palmer Square E</w:t>
                      </w:r>
                      <w:r>
                        <w:rPr>
                          <w:color w:val="FFFFFF" w:themeColor="background1"/>
                          <w:sz w:val="20"/>
                          <w:szCs w:val="20"/>
                        </w:rPr>
                        <w:t xml:space="preserve">, </w:t>
                      </w:r>
                      <w:r w:rsidRPr="00687D1F">
                        <w:rPr>
                          <w:color w:val="FFFFFF" w:themeColor="background1"/>
                          <w:sz w:val="20"/>
                          <w:szCs w:val="20"/>
                        </w:rPr>
                        <w:t>Suite 441, Princeton NJ 08542</w:t>
                      </w:r>
                    </w:p>
                    <w:p w14:paraId="09036DCF" w14:textId="77777777" w:rsidR="003F3BB1" w:rsidRPr="00111889" w:rsidRDefault="003F3BB1" w:rsidP="003F3BB1">
                      <w:pPr>
                        <w:pStyle w:val="93ConvexBCWebaddress"/>
                      </w:pPr>
                      <w:r w:rsidRPr="00296C98">
                        <w:t>convexin.com</w:t>
                      </w:r>
                    </w:p>
                  </w:txbxContent>
                </v:textbox>
                <w10:wrap type="tight" anchorx="page" anchory="page"/>
              </v:shape>
            </w:pict>
          </mc:Fallback>
        </mc:AlternateContent>
      </w:r>
    </w:p>
    <w:p w14:paraId="0A332BCA" w14:textId="77777777" w:rsidR="00E80291" w:rsidRDefault="00E80291" w:rsidP="00611C19">
      <w:pPr>
        <w:pStyle w:val="6ConvexBodyCopy"/>
        <w:ind w:right="567"/>
        <w:rPr>
          <w:color w:val="000000" w:themeColor="text1"/>
        </w:rPr>
      </w:pPr>
    </w:p>
    <w:p w14:paraId="36E1F77A" w14:textId="77777777" w:rsidR="00E80291" w:rsidRDefault="00E80291" w:rsidP="00611C19">
      <w:pPr>
        <w:pStyle w:val="6ConvexBodyCopy"/>
        <w:ind w:right="567"/>
        <w:rPr>
          <w:color w:val="000000" w:themeColor="text1"/>
        </w:rPr>
      </w:pPr>
    </w:p>
    <w:p w14:paraId="4651554B" w14:textId="77777777" w:rsidR="00E80291" w:rsidRDefault="00E80291" w:rsidP="00611C19">
      <w:pPr>
        <w:pStyle w:val="6ConvexBodyCopy"/>
        <w:ind w:right="567"/>
        <w:rPr>
          <w:color w:val="000000" w:themeColor="text1"/>
        </w:rPr>
      </w:pPr>
    </w:p>
    <w:p w14:paraId="330AF356" w14:textId="77777777" w:rsidR="00E80291" w:rsidRPr="00611C19" w:rsidRDefault="00E80291" w:rsidP="00611C19">
      <w:pPr>
        <w:pStyle w:val="6ConvexBodyCopy"/>
        <w:ind w:right="567"/>
        <w:rPr>
          <w:color w:val="000000" w:themeColor="text1"/>
        </w:rPr>
      </w:pPr>
    </w:p>
    <w:p w14:paraId="1307FCBC" w14:textId="77777777" w:rsidR="00611C19" w:rsidRDefault="00611C19" w:rsidP="00611C19">
      <w:pPr>
        <w:pStyle w:val="6ConvexBodyCopy"/>
      </w:pPr>
    </w:p>
    <w:p w14:paraId="3B14CD7A" w14:textId="77777777" w:rsidR="00611C19" w:rsidRDefault="00611C19" w:rsidP="009E099D">
      <w:pPr>
        <w:pStyle w:val="6ConvexBodyCopy"/>
        <w:spacing w:after="80"/>
      </w:pPr>
    </w:p>
    <w:p w14:paraId="46670234" w14:textId="14336428" w:rsidR="00611C19" w:rsidRDefault="003F3BB1" w:rsidP="009E099D">
      <w:pPr>
        <w:pStyle w:val="6ConvexBodyCopy"/>
        <w:spacing w:after="80"/>
      </w:pPr>
      <w:r>
        <w:rPr>
          <w:noProof/>
          <w:lang w:val="en-US"/>
        </w:rPr>
        <mc:AlternateContent>
          <mc:Choice Requires="wps">
            <w:drawing>
              <wp:anchor distT="0" distB="0" distL="114300" distR="114300" simplePos="0" relativeHeight="251662336" behindDoc="0" locked="0" layoutInCell="0" allowOverlap="1" wp14:anchorId="129610F3" wp14:editId="5733762C">
                <wp:simplePos x="0" y="0"/>
                <wp:positionH relativeFrom="page">
                  <wp:posOffset>431546</wp:posOffset>
                </wp:positionH>
                <wp:positionV relativeFrom="page">
                  <wp:posOffset>10396728</wp:posOffset>
                </wp:positionV>
                <wp:extent cx="4097160" cy="127800"/>
                <wp:effectExtent l="0" t="0" r="0" b="0"/>
                <wp:wrapTight wrapText="bothSides">
                  <wp:wrapPolygon edited="0">
                    <wp:start x="0" y="0"/>
                    <wp:lineTo x="0" y="21493"/>
                    <wp:lineTo x="21560" y="21493"/>
                    <wp:lineTo x="21560" y="0"/>
                    <wp:lineTo x="0" y="0"/>
                  </wp:wrapPolygon>
                </wp:wrapTight>
                <wp:docPr id="6502918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97160" cy="12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8C8894" w14:textId="7EF60E33"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24</w:t>
                            </w:r>
                            <w:r w:rsidRPr="0093305F">
                              <w:rPr>
                                <w:b w:val="0"/>
                                <w:bCs/>
                                <w:color w:val="FFFFFF" w:themeColor="background1"/>
                                <w:sz w:val="10"/>
                                <w:szCs w:val="10"/>
                              </w:rPr>
                              <w:t>_</w:t>
                            </w:r>
                            <w:r>
                              <w:rPr>
                                <w:b w:val="0"/>
                                <w:bCs/>
                                <w:color w:val="FFFFFF" w:themeColor="background1"/>
                                <w:sz w:val="10"/>
                                <w:szCs w:val="10"/>
                              </w:rPr>
                              <w:t>08</w:t>
                            </w:r>
                            <w:r w:rsidRPr="0093305F">
                              <w:rPr>
                                <w:b w:val="0"/>
                                <w:bCs/>
                                <w:color w:val="FFFFFF" w:themeColor="background1"/>
                                <w:sz w:val="10"/>
                                <w:szCs w:val="10"/>
                              </w:rPr>
                              <w:t>/</w:t>
                            </w:r>
                            <w:r w:rsidRPr="00F93BBA">
                              <w:rPr>
                                <w:b w:val="0"/>
                                <w:bCs/>
                                <w:color w:val="FFFFFF" w:themeColor="background1"/>
                                <w:sz w:val="10"/>
                                <w:szCs w:val="10"/>
                              </w:rPr>
                              <w:t>Convex</w:t>
                            </w:r>
                            <w:r w:rsidRPr="003F3BB1">
                              <w:rPr>
                                <w:b w:val="0"/>
                                <w:bCs/>
                                <w:color w:val="FFFFFF" w:themeColor="background1"/>
                                <w:sz w:val="10"/>
                                <w:szCs w:val="10"/>
                              </w:rPr>
                              <w:t>Aquarium&amp;MarineMammalProposalForm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9610F3" id="_x0000_s1028" type="#_x0000_t202" style="position:absolute;margin-left:34pt;margin-top:818.65pt;width:322.6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" o:allowincell="f" filled="f" stroked="f" strokeweight=".5pt">
                <v:path arrowok="t"/>
                <v:textbox inset="0,0,0,0">
                  <w:txbxContent>
                    <w:p w14:paraId="248C8894" w14:textId="7EF60E33" w:rsidR="003F3BB1" w:rsidRPr="0093305F" w:rsidRDefault="003F3BB1" w:rsidP="003F3BB1">
                      <w:pPr>
                        <w:pStyle w:val="81ConvexQuoteAuthor"/>
                        <w:spacing w:after="0"/>
                        <w:rPr>
                          <w:b w:val="0"/>
                          <w:bCs/>
                          <w:color w:val="FFFFFF" w:themeColor="background1"/>
                          <w:sz w:val="10"/>
                          <w:szCs w:val="10"/>
                        </w:rPr>
                      </w:pPr>
                      <w:r>
                        <w:rPr>
                          <w:b w:val="0"/>
                          <w:bCs/>
                          <w:color w:val="FFFFFF" w:themeColor="background1"/>
                          <w:sz w:val="10"/>
                          <w:szCs w:val="10"/>
                        </w:rPr>
                        <w:t>24</w:t>
                      </w:r>
                      <w:r w:rsidRPr="0093305F">
                        <w:rPr>
                          <w:b w:val="0"/>
                          <w:bCs/>
                          <w:color w:val="FFFFFF" w:themeColor="background1"/>
                          <w:sz w:val="10"/>
                          <w:szCs w:val="10"/>
                        </w:rPr>
                        <w:t>_</w:t>
                      </w:r>
                      <w:r>
                        <w:rPr>
                          <w:b w:val="0"/>
                          <w:bCs/>
                          <w:color w:val="FFFFFF" w:themeColor="background1"/>
                          <w:sz w:val="10"/>
                          <w:szCs w:val="10"/>
                        </w:rPr>
                        <w:t>08</w:t>
                      </w:r>
                      <w:r w:rsidRPr="0093305F">
                        <w:rPr>
                          <w:b w:val="0"/>
                          <w:bCs/>
                          <w:color w:val="FFFFFF" w:themeColor="background1"/>
                          <w:sz w:val="10"/>
                          <w:szCs w:val="10"/>
                        </w:rPr>
                        <w:t>/</w:t>
                      </w:r>
                      <w:r w:rsidRPr="00F93BBA">
                        <w:rPr>
                          <w:b w:val="0"/>
                          <w:bCs/>
                          <w:color w:val="FFFFFF" w:themeColor="background1"/>
                          <w:sz w:val="10"/>
                          <w:szCs w:val="10"/>
                        </w:rPr>
                        <w:t>Convex</w:t>
                      </w:r>
                      <w:r w:rsidRPr="003F3BB1">
                        <w:rPr>
                          <w:b w:val="0"/>
                          <w:bCs/>
                          <w:color w:val="FFFFFF" w:themeColor="background1"/>
                          <w:sz w:val="10"/>
                          <w:szCs w:val="10"/>
                        </w:rPr>
                        <w:t>Aquarium&amp;MarineMammalProposalForm</w:t>
                      </w:r>
                    </w:p>
                  </w:txbxContent>
                </v:textbox>
                <w10:wrap type="tight" anchorx="page" anchory="page"/>
              </v:shape>
            </w:pict>
          </mc:Fallback>
        </mc:AlternateContent>
      </w:r>
    </w:p>
    <w:sectPr w:rsidR="00611C19" w:rsidSect="003F3BB1">
      <w:headerReference w:type="default" r:id="rId28"/>
      <w:footerReference w:type="default" r:id="rId29"/>
      <w:pgSz w:w="11901" w:h="16817"/>
      <w:pgMar w:top="2835" w:right="680" w:bottom="1418" w:left="680" w:header="680" w:footer="39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homas Bilbrough" w:date="2025-07-08T15:02:00Z" w:initials="TB">
    <w:p w14:paraId="14234821" w14:textId="77777777" w:rsidR="000F6F8F" w:rsidRDefault="000F6F8F" w:rsidP="000F6F8F">
      <w:r>
        <w:rPr>
          <w:rStyle w:val="CommentReference"/>
        </w:rPr>
        <w:annotationRef/>
      </w:r>
      <w:r>
        <w:rPr>
          <w:sz w:val="20"/>
          <w:szCs w:val="20"/>
        </w:rPr>
        <w:t>Any more changes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2348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C04D89" w16cex:dateUtc="2025-07-08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234821" w16cid:durableId="7CC04D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97FD2" w14:textId="77777777" w:rsidR="00C95C1E" w:rsidRDefault="00C95C1E" w:rsidP="006E744D">
      <w:r>
        <w:separator/>
      </w:r>
    </w:p>
  </w:endnote>
  <w:endnote w:type="continuationSeparator" w:id="0">
    <w:p w14:paraId="5425DDF3" w14:textId="77777777" w:rsidR="00C95C1E" w:rsidRDefault="00C95C1E" w:rsidP="006E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83F75" w14:textId="77777777" w:rsidR="007559E8" w:rsidRPr="00D33704" w:rsidRDefault="007559E8" w:rsidP="005E7F20">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sidRPr="000A4A6B">
      <w:rPr>
        <w:rStyle w:val="PageNumber"/>
        <w:noProof/>
        <w:color w:val="FFFFFF"/>
        <w:sz w:val="18"/>
        <w:szCs w:val="18"/>
      </w:rPr>
      <w:t>5</w:t>
    </w:r>
    <w:r w:rsidRPr="000A4A6B">
      <w:rPr>
        <w:rStyle w:val="PageNumber"/>
        <w:color w:val="FFFFFF"/>
        <w:sz w:val="18"/>
        <w:szCs w:val="18"/>
      </w:rPr>
      <w:fldChar w:fldCharType="end"/>
    </w:r>
  </w:p>
  <w:p w14:paraId="251AD6F6" w14:textId="4ACEA605" w:rsidR="007559E8" w:rsidRPr="00776FE9" w:rsidRDefault="00227B27" w:rsidP="00776FE9">
    <w:pPr>
      <w:pStyle w:val="Footer"/>
      <w:tabs>
        <w:tab w:val="center" w:pos="5270"/>
        <w:tab w:val="right" w:pos="10540"/>
      </w:tabs>
      <w:adjustRightInd w:val="0"/>
      <w:snapToGrid w:val="0"/>
      <w:ind w:firstLine="360"/>
      <w:jc w:val="right"/>
      <w:rPr>
        <w:color w:val="FFFFFF"/>
        <w:sz w:val="18"/>
        <w:szCs w:val="18"/>
      </w:rPr>
    </w:pPr>
    <w:r>
      <w:rPr>
        <w:noProof/>
      </w:rPr>
      <w:drawing>
        <wp:anchor distT="0" distB="0" distL="114300" distR="114300" simplePos="0" relativeHeight="251663360" behindDoc="1" locked="0" layoutInCell="1" allowOverlap="1" wp14:anchorId="21D30628" wp14:editId="29FEDDF0">
          <wp:simplePos x="0" y="0"/>
          <wp:positionH relativeFrom="page">
            <wp:posOffset>13970</wp:posOffset>
          </wp:positionH>
          <wp:positionV relativeFrom="page">
            <wp:posOffset>10067402</wp:posOffset>
          </wp:positionV>
          <wp:extent cx="7555230" cy="609600"/>
          <wp:effectExtent l="0" t="0" r="1270" b="0"/>
          <wp:wrapNone/>
          <wp:docPr id="2123560995" name="Picture 21235609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59E8" w:rsidRPr="000A4A6B">
      <w:rPr>
        <w:noProof/>
        <w:color w:val="FFFFFF"/>
        <w:sz w:val="18"/>
        <w:szCs w:val="18"/>
        <w:lang w:val="en-US"/>
      </w:rPr>
      <w:t xml:space="preserve"> </w:t>
    </w:r>
    <w:r w:rsidR="007559E8" w:rsidRPr="008F329C">
      <w:rPr>
        <w:color w:val="FFFFFF"/>
        <w:sz w:val="18"/>
        <w:szCs w:val="18"/>
      </w:rPr>
      <w:tab/>
    </w:r>
    <w:r w:rsidR="007559E8" w:rsidRPr="008F329C">
      <w:rPr>
        <w:color w:val="FFFFFF"/>
        <w:sz w:val="18"/>
        <w:szCs w:val="18"/>
      </w:rPr>
      <w:tab/>
    </w:r>
    <w:r w:rsidR="007559E8">
      <w:rPr>
        <w:color w:val="FFFFFF"/>
        <w:sz w:val="18"/>
        <w:szCs w:val="18"/>
      </w:rPr>
      <w:t xml:space="preserve"> </w:t>
    </w:r>
    <w:r w:rsidR="00124C82" w:rsidRPr="00124C82">
      <w:rPr>
        <w:color w:val="FFFFFF"/>
        <w:sz w:val="18"/>
        <w:szCs w:val="18"/>
      </w:rPr>
      <w:t>O</w:t>
    </w:r>
    <w:r w:rsidR="00C04ECD">
      <w:rPr>
        <w:color w:val="FFFFFF"/>
        <w:sz w:val="18"/>
        <w:szCs w:val="18"/>
      </w:rPr>
      <w:t>ff</w:t>
    </w:r>
    <w:r w:rsidR="00124C82" w:rsidRPr="00124C82">
      <w:rPr>
        <w:color w:val="FFFFFF"/>
        <w:sz w:val="18"/>
        <w:szCs w:val="18"/>
      </w:rPr>
      <w:t xml:space="preserve">shore Aquaculture </w:t>
    </w:r>
    <w:r w:rsidR="007559E8" w:rsidRPr="00900466">
      <w:rPr>
        <w:color w:val="FFFFFF"/>
        <w:sz w:val="18"/>
        <w:szCs w:val="18"/>
      </w:rPr>
      <w:t>Proposal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7750" w14:textId="77777777" w:rsidR="00611C19" w:rsidRPr="00D33704" w:rsidRDefault="00611C19" w:rsidP="00E522BD">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Pr>
        <w:rStyle w:val="PageNumber"/>
        <w:color w:val="FFFFFF"/>
        <w:sz w:val="18"/>
        <w:szCs w:val="18"/>
      </w:rPr>
      <w:t>5</w:t>
    </w:r>
    <w:r w:rsidRPr="000A4A6B">
      <w:rPr>
        <w:rStyle w:val="PageNumber"/>
        <w:color w:val="FFFFFF"/>
        <w:sz w:val="18"/>
        <w:szCs w:val="18"/>
      </w:rPr>
      <w:fldChar w:fldCharType="end"/>
    </w:r>
  </w:p>
  <w:p w14:paraId="35FFBEC0" w14:textId="38FC6ADB" w:rsidR="005E47C2" w:rsidRPr="00776FE9" w:rsidRDefault="00611C19" w:rsidP="005E47C2">
    <w:pPr>
      <w:pStyle w:val="Footer"/>
      <w:tabs>
        <w:tab w:val="center" w:pos="5270"/>
        <w:tab w:val="right" w:pos="10540"/>
      </w:tabs>
      <w:adjustRightInd w:val="0"/>
      <w:snapToGrid w:val="0"/>
      <w:ind w:firstLine="360"/>
      <w:jc w:val="right"/>
      <w:rPr>
        <w:color w:val="FFFFFF"/>
        <w:sz w:val="18"/>
        <w:szCs w:val="18"/>
      </w:rPr>
    </w:pPr>
    <w:r w:rsidRPr="000A4A6B">
      <w:rPr>
        <w:noProof/>
        <w:color w:val="FFFFFF"/>
        <w:sz w:val="18"/>
        <w:szCs w:val="18"/>
        <w:lang w:val="en-US"/>
      </w:rPr>
      <w:t xml:space="preserve"> </w:t>
    </w:r>
    <w:r>
      <w:rPr>
        <w:noProof/>
      </w:rPr>
      <w:drawing>
        <wp:anchor distT="0" distB="0" distL="114300" distR="114300" simplePos="0" relativeHeight="251673600" behindDoc="1" locked="0" layoutInCell="1" allowOverlap="1" wp14:anchorId="49CCD8D0" wp14:editId="52A68591">
          <wp:simplePos x="0" y="0"/>
          <wp:positionH relativeFrom="page">
            <wp:posOffset>0</wp:posOffset>
          </wp:positionH>
          <wp:positionV relativeFrom="page">
            <wp:posOffset>10081895</wp:posOffset>
          </wp:positionV>
          <wp:extent cx="7555230" cy="609600"/>
          <wp:effectExtent l="0" t="0" r="0" b="0"/>
          <wp:wrapNone/>
          <wp:docPr id="398183012" name="Picture 3981830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329C">
      <w:rPr>
        <w:color w:val="FFFFFF"/>
        <w:sz w:val="18"/>
        <w:szCs w:val="18"/>
      </w:rPr>
      <w:tab/>
    </w:r>
    <w:r w:rsidR="005E47C2" w:rsidRPr="00124C82">
      <w:rPr>
        <w:color w:val="FFFFFF"/>
        <w:sz w:val="18"/>
        <w:szCs w:val="18"/>
      </w:rPr>
      <w:t>O</w:t>
    </w:r>
    <w:r w:rsidR="00C04ECD">
      <w:rPr>
        <w:color w:val="FFFFFF"/>
        <w:sz w:val="18"/>
        <w:szCs w:val="18"/>
      </w:rPr>
      <w:t>ff</w:t>
    </w:r>
    <w:r w:rsidR="005E47C2" w:rsidRPr="00124C82">
      <w:rPr>
        <w:color w:val="FFFFFF"/>
        <w:sz w:val="18"/>
        <w:szCs w:val="18"/>
      </w:rPr>
      <w:t xml:space="preserve">shore Aquaculture </w:t>
    </w:r>
    <w:r w:rsidR="005E47C2" w:rsidRPr="00900466">
      <w:rPr>
        <w:color w:val="FFFFFF"/>
        <w:sz w:val="18"/>
        <w:szCs w:val="18"/>
      </w:rPr>
      <w:t>Proposal Form</w:t>
    </w:r>
  </w:p>
  <w:p w14:paraId="662908AF" w14:textId="567426E1" w:rsidR="00611C19" w:rsidRPr="00E522BD" w:rsidRDefault="00611C19" w:rsidP="00E522BD">
    <w:pPr>
      <w:pStyle w:val="Footer"/>
      <w:tabs>
        <w:tab w:val="center" w:pos="5270"/>
        <w:tab w:val="right" w:pos="10540"/>
      </w:tabs>
      <w:adjustRightInd w:val="0"/>
      <w:snapToGrid w:val="0"/>
      <w:ind w:firstLine="360"/>
      <w:jc w:val="right"/>
      <w:rPr>
        <w:color w:val="FFFFF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0490" w14:textId="77777777" w:rsidR="00200282" w:rsidRPr="00D33704" w:rsidRDefault="00200282" w:rsidP="00200282">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Pr>
        <w:rStyle w:val="PageNumber"/>
        <w:color w:val="FFFFFF"/>
        <w:sz w:val="18"/>
        <w:szCs w:val="18"/>
      </w:rPr>
      <w:t>3</w:t>
    </w:r>
    <w:r w:rsidRPr="000A4A6B">
      <w:rPr>
        <w:rStyle w:val="PageNumber"/>
        <w:color w:val="FFFFFF"/>
        <w:sz w:val="18"/>
        <w:szCs w:val="18"/>
      </w:rPr>
      <w:fldChar w:fldCharType="end"/>
    </w:r>
  </w:p>
  <w:p w14:paraId="360E5975" w14:textId="56B23ED2" w:rsidR="005E47C2" w:rsidRPr="00776FE9" w:rsidRDefault="00200282" w:rsidP="005E47C2">
    <w:pPr>
      <w:pStyle w:val="Footer"/>
      <w:tabs>
        <w:tab w:val="center" w:pos="5270"/>
        <w:tab w:val="right" w:pos="10540"/>
      </w:tabs>
      <w:adjustRightInd w:val="0"/>
      <w:snapToGrid w:val="0"/>
      <w:ind w:firstLine="360"/>
      <w:jc w:val="right"/>
      <w:rPr>
        <w:color w:val="FFFFFF"/>
        <w:sz w:val="18"/>
        <w:szCs w:val="18"/>
      </w:rPr>
    </w:pPr>
    <w:r>
      <w:rPr>
        <w:noProof/>
      </w:rPr>
      <w:drawing>
        <wp:anchor distT="0" distB="0" distL="114300" distR="114300" simplePos="0" relativeHeight="251691008" behindDoc="1" locked="0" layoutInCell="1" allowOverlap="1" wp14:anchorId="5175E501" wp14:editId="204F8705">
          <wp:simplePos x="0" y="0"/>
          <wp:positionH relativeFrom="page">
            <wp:posOffset>0</wp:posOffset>
          </wp:positionH>
          <wp:positionV relativeFrom="page">
            <wp:posOffset>6855460</wp:posOffset>
          </wp:positionV>
          <wp:extent cx="10677600" cy="702000"/>
          <wp:effectExtent l="0" t="0" r="0" b="0"/>
          <wp:wrapNone/>
          <wp:docPr id="1757072406"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600" cy="70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37302C69" wp14:editId="4E24791B">
          <wp:simplePos x="0" y="0"/>
          <wp:positionH relativeFrom="page">
            <wp:posOffset>13970</wp:posOffset>
          </wp:positionH>
          <wp:positionV relativeFrom="page">
            <wp:posOffset>10067402</wp:posOffset>
          </wp:positionV>
          <wp:extent cx="7555230" cy="609600"/>
          <wp:effectExtent l="0" t="0" r="1270" b="0"/>
          <wp:wrapNone/>
          <wp:docPr id="950980574"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A6B">
      <w:rPr>
        <w:noProof/>
        <w:color w:val="FFFFFF"/>
        <w:sz w:val="18"/>
        <w:szCs w:val="18"/>
        <w:lang w:val="en-US"/>
      </w:rPr>
      <w:t xml:space="preserve"> </w:t>
    </w:r>
    <w:r w:rsidR="00E07FBE" w:rsidRPr="00124C82">
      <w:rPr>
        <w:color w:val="FFFFFF"/>
        <w:sz w:val="18"/>
        <w:szCs w:val="18"/>
      </w:rPr>
      <w:t>O</w:t>
    </w:r>
    <w:r w:rsidR="00E07FBE">
      <w:rPr>
        <w:color w:val="FFFFFF"/>
        <w:sz w:val="18"/>
        <w:szCs w:val="18"/>
      </w:rPr>
      <w:t>ff</w:t>
    </w:r>
    <w:r w:rsidR="00E07FBE" w:rsidRPr="00124C82">
      <w:rPr>
        <w:color w:val="FFFFFF"/>
        <w:sz w:val="18"/>
        <w:szCs w:val="18"/>
      </w:rPr>
      <w:t>shore</w:t>
    </w:r>
    <w:r w:rsidR="005E47C2" w:rsidRPr="00124C82">
      <w:rPr>
        <w:color w:val="FFFFFF"/>
        <w:sz w:val="18"/>
        <w:szCs w:val="18"/>
      </w:rPr>
      <w:t xml:space="preserve"> Aquaculture </w:t>
    </w:r>
    <w:r w:rsidR="005E47C2" w:rsidRPr="00900466">
      <w:rPr>
        <w:color w:val="FFFFFF"/>
        <w:sz w:val="18"/>
        <w:szCs w:val="18"/>
      </w:rPr>
      <w:t>Proposal Form</w:t>
    </w:r>
  </w:p>
  <w:p w14:paraId="0504BEFF" w14:textId="33DAF14A" w:rsidR="00200282" w:rsidRPr="00200282" w:rsidRDefault="00C04ECD" w:rsidP="002A31ED">
    <w:pPr>
      <w:pStyle w:val="Footer"/>
      <w:tabs>
        <w:tab w:val="center" w:pos="5270"/>
        <w:tab w:val="left" w:pos="10245"/>
        <w:tab w:val="right" w:pos="10540"/>
      </w:tabs>
      <w:adjustRightInd w:val="0"/>
      <w:snapToGrid w:val="0"/>
      <w:ind w:right="-53" w:firstLine="360"/>
      <w:rPr>
        <w:color w:val="FFFFFF"/>
        <w:sz w:val="18"/>
        <w:szCs w:val="18"/>
      </w:rPr>
    </w:pPr>
    <w:r>
      <w:rPr>
        <w:color w:val="FFFFFF"/>
        <w:sz w:val="18"/>
        <w:szCs w:val="18"/>
      </w:rPr>
      <w:tab/>
    </w:r>
    <w:r>
      <w:rPr>
        <w:color w:val="FFFFFF"/>
        <w:sz w:val="18"/>
        <w:szCs w:val="18"/>
      </w:rPr>
      <w:tab/>
    </w:r>
    <w:r>
      <w:rPr>
        <w:color w:val="FFFFFF"/>
        <w:sz w:val="18"/>
        <w:szCs w:val="18"/>
      </w:rPr>
      <w:tab/>
    </w:r>
    <w:r>
      <w:rPr>
        <w:color w:val="FFFFFF"/>
        <w:sz w:val="18"/>
        <w:szCs w:val="18"/>
      </w:rPr>
      <w:tab/>
    </w:r>
    <w:r>
      <w:rPr>
        <w:color w:val="FFFFFF"/>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B3FD" w14:textId="77777777" w:rsidR="003F3BB1" w:rsidRPr="00D33704" w:rsidRDefault="003F3BB1" w:rsidP="003F3BB1">
    <w:pPr>
      <w:pStyle w:val="Footer"/>
      <w:framePr w:wrap="none" w:vAnchor="text" w:hAnchor="margin" w:y="1"/>
      <w:rPr>
        <w:rStyle w:val="PageNumber"/>
      </w:rPr>
    </w:pPr>
    <w:r w:rsidRPr="000A4A6B">
      <w:rPr>
        <w:rStyle w:val="PageNumber"/>
        <w:color w:val="FFFFFF"/>
        <w:sz w:val="18"/>
        <w:szCs w:val="18"/>
      </w:rPr>
      <w:fldChar w:fldCharType="begin"/>
    </w:r>
    <w:r w:rsidRPr="000A4A6B">
      <w:rPr>
        <w:rStyle w:val="PageNumber"/>
        <w:color w:val="FFFFFF"/>
        <w:sz w:val="18"/>
        <w:szCs w:val="18"/>
      </w:rPr>
      <w:instrText xml:space="preserve"> PAGE </w:instrText>
    </w:r>
    <w:r w:rsidRPr="000A4A6B">
      <w:rPr>
        <w:rStyle w:val="PageNumber"/>
        <w:color w:val="FFFFFF"/>
        <w:sz w:val="18"/>
        <w:szCs w:val="18"/>
      </w:rPr>
      <w:fldChar w:fldCharType="separate"/>
    </w:r>
    <w:r>
      <w:rPr>
        <w:rStyle w:val="PageNumber"/>
        <w:color w:val="FFFFFF"/>
        <w:sz w:val="18"/>
        <w:szCs w:val="18"/>
      </w:rPr>
      <w:t>15</w:t>
    </w:r>
    <w:r w:rsidRPr="000A4A6B">
      <w:rPr>
        <w:rStyle w:val="PageNumber"/>
        <w:color w:val="FFFFFF"/>
        <w:sz w:val="18"/>
        <w:szCs w:val="18"/>
      </w:rPr>
      <w:fldChar w:fldCharType="end"/>
    </w:r>
  </w:p>
  <w:p w14:paraId="266808DE" w14:textId="59599A6F" w:rsidR="003F3BB1" w:rsidRPr="003F3BB1" w:rsidRDefault="003F3BB1" w:rsidP="002A31ED">
    <w:pPr>
      <w:pStyle w:val="Footer"/>
      <w:tabs>
        <w:tab w:val="center" w:pos="5270"/>
        <w:tab w:val="right" w:pos="10540"/>
      </w:tabs>
      <w:adjustRightInd w:val="0"/>
      <w:snapToGrid w:val="0"/>
      <w:ind w:right="-53" w:firstLine="360"/>
      <w:jc w:val="right"/>
      <w:rPr>
        <w:color w:val="FFFFFF"/>
        <w:sz w:val="18"/>
        <w:szCs w:val="18"/>
      </w:rPr>
    </w:pPr>
    <w:r>
      <w:rPr>
        <w:noProof/>
      </w:rPr>
      <w:drawing>
        <wp:anchor distT="0" distB="0" distL="114300" distR="114300" simplePos="0" relativeHeight="251710464" behindDoc="1" locked="0" layoutInCell="1" allowOverlap="1" wp14:anchorId="759E2911" wp14:editId="2CE1B530">
          <wp:simplePos x="0" y="0"/>
          <wp:positionH relativeFrom="page">
            <wp:posOffset>0</wp:posOffset>
          </wp:positionH>
          <wp:positionV relativeFrom="page">
            <wp:posOffset>6855460</wp:posOffset>
          </wp:positionV>
          <wp:extent cx="10677600" cy="702000"/>
          <wp:effectExtent l="0" t="0" r="0" b="0"/>
          <wp:wrapNone/>
          <wp:docPr id="31248732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77600" cy="70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9440" behindDoc="1" locked="0" layoutInCell="1" allowOverlap="1" wp14:anchorId="72E848D0" wp14:editId="2DABF7C7">
          <wp:simplePos x="0" y="0"/>
          <wp:positionH relativeFrom="page">
            <wp:posOffset>13970</wp:posOffset>
          </wp:positionH>
          <wp:positionV relativeFrom="page">
            <wp:posOffset>10067402</wp:posOffset>
          </wp:positionV>
          <wp:extent cx="7555230" cy="609600"/>
          <wp:effectExtent l="0" t="0" r="1270" b="0"/>
          <wp:wrapNone/>
          <wp:docPr id="945123985"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A6B">
      <w:rPr>
        <w:noProof/>
        <w:color w:val="FFFFFF"/>
        <w:sz w:val="18"/>
        <w:szCs w:val="18"/>
        <w:lang w:val="en-US"/>
      </w:rPr>
      <w:t xml:space="preserve"> </w:t>
    </w:r>
    <w:r w:rsidR="002A31ED">
      <w:rPr>
        <w:noProof/>
        <w:color w:val="FFFFFF"/>
        <w:sz w:val="18"/>
        <w:szCs w:val="18"/>
        <w:lang w:val="en-US"/>
      </w:rPr>
      <w:t>Offshore Aquaculture Proposal</w:t>
    </w:r>
    <w:r w:rsidRPr="00900466">
      <w:rPr>
        <w:color w:val="FFFFFF"/>
        <w:sz w:val="18"/>
        <w:szCs w:val="18"/>
      </w:rPr>
      <w:t>Form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C63FD" w14:textId="2D82A901" w:rsidR="003F3BB1" w:rsidRPr="003F3BB1" w:rsidRDefault="003F3BB1" w:rsidP="003F3BB1">
    <w:pPr>
      <w:pStyle w:val="Footer"/>
      <w:spacing w:after="170"/>
      <w:rPr>
        <w:rFonts w:cs="Times New Roman (Body CS)"/>
        <w:spacing w:val="-2"/>
      </w:rPr>
    </w:pPr>
    <w:r w:rsidRPr="00C21168">
      <w:rPr>
        <w:rFonts w:cs="Times New Roman (Body CS)"/>
        <w:color w:val="FFFFFF" w:themeColor="background1"/>
        <w:sz w:val="11"/>
        <w:szCs w:val="11"/>
      </w:rPr>
      <w:t>Convex Group is the trading name of Convex Group Limited, a company incorporated in Bermuda, and the ultimate parent company of the Convex Group of companies, which includes the following regulated entities:</w:t>
    </w:r>
    <w:r w:rsidRPr="00C21168">
      <w:rPr>
        <w:rFonts w:cs="Times New Roman (Body CS)"/>
        <w:color w:val="FFFFFF" w:themeColor="background1"/>
        <w:spacing w:val="-2"/>
        <w:sz w:val="11"/>
        <w:szCs w:val="11"/>
      </w:rPr>
      <w:t xml:space="preserve"> </w:t>
    </w:r>
    <w:r>
      <w:rPr>
        <w:rFonts w:cs="Times New Roman (Body CS)"/>
        <w:color w:val="FFFFFF" w:themeColor="background1"/>
        <w:spacing w:val="-2"/>
        <w:sz w:val="11"/>
        <w:szCs w:val="11"/>
      </w:rPr>
      <w:br/>
    </w:r>
    <w:r w:rsidRPr="00C21168">
      <w:rPr>
        <w:rFonts w:cs="Times New Roman (Body CS)"/>
        <w:color w:val="FFFFFF" w:themeColor="background1"/>
        <w:spacing w:val="-2"/>
        <w:sz w:val="11"/>
        <w:szCs w:val="11"/>
      </w:rPr>
      <w:t xml:space="preserve">Convex Re Limited, a company incorporated in Bermuda which is licensed and supervised by the Bermuda Monetary Authority; Convex Insurance UK Limited, a company incorporated in England &amp; Wales which is authorised by the </w:t>
    </w:r>
    <w:r w:rsidRPr="00C21168">
      <w:rPr>
        <w:rFonts w:cs="Times New Roman (Body CS)"/>
        <w:color w:val="FFFFFF" w:themeColor="background1"/>
        <w:sz w:val="11"/>
        <w:szCs w:val="11"/>
      </w:rPr>
      <w:t xml:space="preserve">Prudential Regulation Authority (PRA) and regulated by the Financial Conduct Authority (FCA) and the PRA; Convex North America Insurance Services LLC, a company incorporated in Delaware which is a </w:t>
    </w:r>
    <w:r>
      <w:rPr>
        <w:rFonts w:cs="Times New Roman (Body CS)"/>
        <w:color w:val="FFFFFF" w:themeColor="background1"/>
        <w:sz w:val="11"/>
        <w:szCs w:val="11"/>
      </w:rPr>
      <w:br/>
    </w:r>
    <w:r w:rsidRPr="00C21168">
      <w:rPr>
        <w:rFonts w:cs="Times New Roman (Body CS)"/>
        <w:color w:val="FFFFFF" w:themeColor="background1"/>
        <w:sz w:val="11"/>
        <w:szCs w:val="11"/>
      </w:rPr>
      <w:t>US managing</w:t>
    </w:r>
    <w:r w:rsidRPr="00C21168">
      <w:rPr>
        <w:rFonts w:cs="Times New Roman (Body CS)"/>
        <w:color w:val="FFFFFF" w:themeColor="background1"/>
        <w:spacing w:val="-2"/>
        <w:sz w:val="11"/>
        <w:szCs w:val="11"/>
      </w:rPr>
      <w:t xml:space="preserve"> general underwriter and licensed excess and surplus lines insurance broker; Convex Europe S.A. a company incorporated in Luxembourg which is supervised by the Commissariat aux Assurances (CAA); </w:t>
    </w:r>
    <w:r>
      <w:rPr>
        <w:rFonts w:cs="Times New Roman (Body CS)"/>
        <w:color w:val="FFFFFF" w:themeColor="background1"/>
        <w:spacing w:val="-2"/>
        <w:sz w:val="11"/>
        <w:szCs w:val="11"/>
      </w:rPr>
      <w:br/>
    </w:r>
    <w:r w:rsidRPr="00C21168">
      <w:rPr>
        <w:rFonts w:cs="Times New Roman (Body CS)"/>
        <w:color w:val="FFFFFF" w:themeColor="background1"/>
        <w:spacing w:val="-2"/>
        <w:sz w:val="11"/>
        <w:szCs w:val="11"/>
      </w:rPr>
      <w:t>and Convex Europe S.A. UK Branch which is authorised and regulated by the CAA and authorised by the PRA and subject to regulation by the FCA and limited regulation by the PRA. Details about the extent of its regulation by the PRA are available from us on request.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8A05" w14:textId="77777777" w:rsidR="00C95C1E" w:rsidRDefault="00C95C1E" w:rsidP="006E744D">
      <w:r>
        <w:separator/>
      </w:r>
    </w:p>
  </w:footnote>
  <w:footnote w:type="continuationSeparator" w:id="0">
    <w:p w14:paraId="1822C75E" w14:textId="77777777" w:rsidR="00C95C1E" w:rsidRDefault="00C95C1E" w:rsidP="006E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E54B" w14:textId="35ACB551" w:rsidR="007559E8" w:rsidRDefault="009A339B">
    <w:pPr>
      <w:pStyle w:val="Header"/>
    </w:pPr>
    <w:r w:rsidRPr="001D4E45">
      <w:rPr>
        <w:noProof/>
      </w:rPr>
      <w:drawing>
        <wp:anchor distT="0" distB="0" distL="114300" distR="114300" simplePos="0" relativeHeight="251675648" behindDoc="0" locked="1" layoutInCell="1" allowOverlap="1" wp14:anchorId="3DB4A324" wp14:editId="6E932BEC">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5A45DEDD" w14:textId="5EBF594C" w:rsidR="007559E8" w:rsidRDefault="00D57D61">
    <w:r w:rsidRPr="001D4E45">
      <w:rPr>
        <w:noProof/>
      </w:rPr>
      <w:drawing>
        <wp:anchor distT="0" distB="0" distL="114300" distR="114300" simplePos="0" relativeHeight="251679744" behindDoc="0" locked="1" layoutInCell="1" allowOverlap="1" wp14:anchorId="6DD18FAC" wp14:editId="7BCB2356">
          <wp:simplePos x="0" y="0"/>
          <wp:positionH relativeFrom="page">
            <wp:posOffset>5854065</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2117281777" name="Picture 21172817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B1686" w14:textId="77777777" w:rsidR="00D57D61" w:rsidRDefault="00D57D61">
    <w:pPr>
      <w:pStyle w:val="Header"/>
    </w:pPr>
    <w:r w:rsidRPr="001D4E45">
      <w:rPr>
        <w:noProof/>
      </w:rPr>
      <w:drawing>
        <wp:anchor distT="0" distB="0" distL="114300" distR="114300" simplePos="0" relativeHeight="251684864" behindDoc="0" locked="1" layoutInCell="1" allowOverlap="1" wp14:anchorId="442B2F34" wp14:editId="47BEBCAD">
          <wp:simplePos x="0" y="0"/>
          <wp:positionH relativeFrom="page">
            <wp:posOffset>5854065</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151102191" name="Picture 11511021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r w:rsidRPr="001D4E45">
      <w:rPr>
        <w:noProof/>
      </w:rPr>
      <w:drawing>
        <wp:anchor distT="0" distB="0" distL="114300" distR="114300" simplePos="0" relativeHeight="251683840" behindDoc="0" locked="1" layoutInCell="1" allowOverlap="1" wp14:anchorId="7B590A11" wp14:editId="21E42A7C">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944178383" name="Picture 94417838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72ABCED8" w14:textId="77777777" w:rsidR="00D57D61" w:rsidRDefault="00D57D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5A5B" w14:textId="77777777" w:rsidR="00200282" w:rsidRDefault="00200282">
    <w:pPr>
      <w:pStyle w:val="Header"/>
    </w:pPr>
    <w:r w:rsidRPr="001D4E45">
      <w:rPr>
        <w:noProof/>
      </w:rPr>
      <w:drawing>
        <wp:anchor distT="0" distB="0" distL="114300" distR="114300" simplePos="0" relativeHeight="251687936" behindDoc="0" locked="1" layoutInCell="1" allowOverlap="1" wp14:anchorId="661D11D9" wp14:editId="61886E99">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044093661" name="Picture 10440936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r w:rsidRPr="001D4E45">
      <w:rPr>
        <w:noProof/>
      </w:rPr>
      <w:drawing>
        <wp:anchor distT="0" distB="0" distL="114300" distR="114300" simplePos="0" relativeHeight="251686912" behindDoc="0" locked="1" layoutInCell="1" allowOverlap="1" wp14:anchorId="0A95B8E6" wp14:editId="2CE2FD56">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1020196877" name="Picture 102019687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53D3241B" w14:textId="77777777" w:rsidR="00200282" w:rsidRDefault="0020028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4A1AA" w14:textId="77777777" w:rsidR="003F3BB1" w:rsidRDefault="003F3BB1">
    <w:pPr>
      <w:pStyle w:val="Header"/>
    </w:pPr>
    <w:r w:rsidRPr="001D4E45">
      <w:rPr>
        <w:noProof/>
      </w:rPr>
      <w:drawing>
        <wp:anchor distT="0" distB="0" distL="114300" distR="114300" simplePos="0" relativeHeight="251707392" behindDoc="0" locked="1" layoutInCell="1" allowOverlap="1" wp14:anchorId="46D86B13" wp14:editId="77909BA1">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2064214739" name="Picture 206421473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r w:rsidRPr="001D4E45">
      <w:rPr>
        <w:noProof/>
      </w:rPr>
      <w:drawing>
        <wp:anchor distT="0" distB="0" distL="114300" distR="114300" simplePos="0" relativeHeight="251706368" behindDoc="0" locked="1" layoutInCell="1" allowOverlap="1" wp14:anchorId="01AF66A1" wp14:editId="4100DAC5">
          <wp:simplePos x="0" y="0"/>
          <wp:positionH relativeFrom="page">
            <wp:posOffset>8972550</wp:posOffset>
          </wp:positionH>
          <wp:positionV relativeFrom="page">
            <wp:posOffset>417830</wp:posOffset>
          </wp:positionV>
          <wp:extent cx="1278000" cy="496800"/>
          <wp:effectExtent l="0" t="0" r="5080" b="0"/>
          <wp:wrapThrough wrapText="bothSides">
            <wp:wrapPolygon edited="0">
              <wp:start x="15889" y="0"/>
              <wp:lineTo x="14386" y="4972"/>
              <wp:lineTo x="13956" y="6629"/>
              <wp:lineTo x="14386" y="8839"/>
              <wp:lineTo x="0" y="13811"/>
              <wp:lineTo x="0" y="19335"/>
              <wp:lineTo x="644" y="20992"/>
              <wp:lineTo x="16533" y="20992"/>
              <wp:lineTo x="15889" y="17678"/>
              <wp:lineTo x="21471" y="14363"/>
              <wp:lineTo x="21471" y="6629"/>
              <wp:lineTo x="17392" y="0"/>
              <wp:lineTo x="15889" y="0"/>
            </wp:wrapPolygon>
          </wp:wrapThrough>
          <wp:docPr id="62303713" name="Picture 623037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stretch>
                    <a:fillRect/>
                  </a:stretch>
                </pic:blipFill>
                <pic:spPr>
                  <a:xfrm>
                    <a:off x="0" y="0"/>
                    <a:ext cx="1278000" cy="496800"/>
                  </a:xfrm>
                  <a:prstGeom prst="rect">
                    <a:avLst/>
                  </a:prstGeom>
                </pic:spPr>
              </pic:pic>
            </a:graphicData>
          </a:graphic>
          <wp14:sizeRelH relativeFrom="margin">
            <wp14:pctWidth>0</wp14:pctWidth>
          </wp14:sizeRelH>
          <wp14:sizeRelV relativeFrom="margin">
            <wp14:pctHeight>0</wp14:pctHeight>
          </wp14:sizeRelV>
        </wp:anchor>
      </w:drawing>
    </w:r>
  </w:p>
  <w:p w14:paraId="5A6A9B65" w14:textId="77777777" w:rsidR="003F3BB1" w:rsidRDefault="003F3B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F0F0" w14:textId="2834F6AE" w:rsidR="003F3BB1" w:rsidRDefault="003F3BB1">
    <w:pPr>
      <w:pStyle w:val="Header"/>
    </w:pPr>
    <w:r>
      <w:rPr>
        <w:noProof/>
      </w:rPr>
      <mc:AlternateContent>
        <mc:Choice Requires="wps">
          <w:drawing>
            <wp:anchor distT="0" distB="0" distL="114300" distR="114300" simplePos="0" relativeHeight="251712512" behindDoc="1" locked="0" layoutInCell="1" allowOverlap="1" wp14:anchorId="12E83D57" wp14:editId="4C9EC1F0">
              <wp:simplePos x="0" y="0"/>
              <wp:positionH relativeFrom="page">
                <wp:posOffset>-203</wp:posOffset>
              </wp:positionH>
              <wp:positionV relativeFrom="page">
                <wp:posOffset>7747</wp:posOffset>
              </wp:positionV>
              <wp:extent cx="7560000" cy="10692000"/>
              <wp:effectExtent l="0" t="0" r="0" b="1905"/>
              <wp:wrapNone/>
              <wp:docPr id="12" name="Rectangle 12"/>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A865C" id="Rectangle 12" o:spid="_x0000_s1026" style="position:absolute;margin-left:0;margin-top:.6pt;width:595.3pt;height:841.9pt;z-index:-2516039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" fillcolor="#242424 [3215]" stroked="f">
              <v:textbox inset="0,0,0,0"/>
              <w10:wrap anchorx="page" anchory="page"/>
            </v:rect>
          </w:pict>
        </mc:Fallback>
      </mc:AlternateContent>
    </w:r>
  </w:p>
  <w:p w14:paraId="1A3DF15F" w14:textId="77777777" w:rsidR="003F3BB1" w:rsidRDefault="003F3B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B80C8D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0DC17F2"/>
    <w:multiLevelType w:val="multilevel"/>
    <w:tmpl w:val="7966A0C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19C73B9"/>
    <w:multiLevelType w:val="hybridMultilevel"/>
    <w:tmpl w:val="687E16C2"/>
    <w:lvl w:ilvl="0" w:tplc="04090019">
      <w:start w:val="1"/>
      <w:numFmt w:val="lowerLetter"/>
      <w:lvlText w:val="%1."/>
      <w:lvlJc w:val="left"/>
      <w:pPr>
        <w:ind w:left="360" w:hanging="360"/>
      </w:pPr>
    </w:lvl>
    <w:lvl w:ilvl="1" w:tplc="8848D318">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27F68C7"/>
    <w:multiLevelType w:val="hybridMultilevel"/>
    <w:tmpl w:val="E27EAFA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523253"/>
    <w:multiLevelType w:val="hybridMultilevel"/>
    <w:tmpl w:val="77D8011E"/>
    <w:lvl w:ilvl="0" w:tplc="D7AC6FC4">
      <w:start w:val="1"/>
      <w:numFmt w:val="bullet"/>
      <w:lvlText w:val=""/>
      <w:lvlJc w:val="left"/>
      <w:pPr>
        <w:ind w:left="833" w:hanging="360"/>
      </w:pPr>
      <w:rPr>
        <w:rFonts w:ascii="Symbol" w:hAnsi="Symbol" w:hint="default"/>
        <w:color w:val="248F86" w:themeColor="accent2"/>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5" w15:restartNumberingAfterBreak="0">
    <w:nsid w:val="0A162244"/>
    <w:multiLevelType w:val="hybridMultilevel"/>
    <w:tmpl w:val="663A55D4"/>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25765"/>
    <w:multiLevelType w:val="hybridMultilevel"/>
    <w:tmpl w:val="62C0BC7A"/>
    <w:lvl w:ilvl="0" w:tplc="5DF4DB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F94D82"/>
    <w:multiLevelType w:val="hybridMultilevel"/>
    <w:tmpl w:val="7E54019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713C3"/>
    <w:multiLevelType w:val="multilevel"/>
    <w:tmpl w:val="65F4CB38"/>
    <w:lvl w:ilvl="0">
      <w:start w:val="1"/>
      <w:numFmt w:val="bullet"/>
      <w:pStyle w:val="7ConvexBullets"/>
      <w:lvlText w:val=""/>
      <w:lvlJc w:val="left"/>
      <w:pPr>
        <w:ind w:left="227" w:hanging="227"/>
      </w:pPr>
      <w:rPr>
        <w:rFonts w:ascii="Symbol" w:hAnsi="Symbol" w:hint="default"/>
        <w:color w:val="248F86"/>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51C775E"/>
    <w:multiLevelType w:val="hybridMultilevel"/>
    <w:tmpl w:val="6BA62E96"/>
    <w:lvl w:ilvl="0" w:tplc="AD04E1D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723904"/>
    <w:multiLevelType w:val="multilevel"/>
    <w:tmpl w:val="C9F424B8"/>
    <w:lvl w:ilvl="0">
      <w:start w:val="3"/>
      <w:numFmt w:val="decimal"/>
      <w:lvlText w:val="%1."/>
      <w:lvlJc w:val="left"/>
      <w:pPr>
        <w:ind w:left="360" w:hanging="360"/>
      </w:pPr>
      <w:rPr>
        <w:rFonts w:hint="default"/>
        <w:color w:val="FFFFFF" w:themeColor="background2"/>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A9E6141"/>
    <w:multiLevelType w:val="hybridMultilevel"/>
    <w:tmpl w:val="8C0AD6C2"/>
    <w:lvl w:ilvl="0" w:tplc="D0B2BA2E">
      <w:start w:val="1"/>
      <w:numFmt w:val="lowerLetter"/>
      <w:lvlText w:val="%1."/>
      <w:lvlJc w:val="left"/>
      <w:pPr>
        <w:ind w:left="360" w:hanging="360"/>
      </w:pPr>
      <w:rPr>
        <w:rFonts w:hint="default"/>
        <w:color w:val="FFFFFF" w:themeColor="background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DA73DE7"/>
    <w:multiLevelType w:val="hybridMultilevel"/>
    <w:tmpl w:val="0C3A8FC8"/>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201C05D7"/>
    <w:multiLevelType w:val="hybridMultilevel"/>
    <w:tmpl w:val="9D78A386"/>
    <w:lvl w:ilvl="0" w:tplc="2F96E422">
      <w:start w:val="1"/>
      <w:numFmt w:val="decimal"/>
      <w:lvlText w:val="%1."/>
      <w:lvlJc w:val="left"/>
      <w:pPr>
        <w:ind w:left="360" w:hanging="360"/>
      </w:pPr>
      <w:rPr>
        <w:rFonts w:hint="default"/>
        <w:color w:val="FFFFFF" w:themeColor="background2"/>
      </w:rPr>
    </w:lvl>
    <w:lvl w:ilvl="1" w:tplc="AD680758">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0447766"/>
    <w:multiLevelType w:val="hybridMultilevel"/>
    <w:tmpl w:val="8C3EA2DA"/>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514685"/>
    <w:multiLevelType w:val="hybridMultilevel"/>
    <w:tmpl w:val="659A352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6" w15:restartNumberingAfterBreak="0">
    <w:nsid w:val="234019E2"/>
    <w:multiLevelType w:val="hybridMultilevel"/>
    <w:tmpl w:val="4E163168"/>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4B91763"/>
    <w:multiLevelType w:val="hybridMultilevel"/>
    <w:tmpl w:val="8C7A8E4E"/>
    <w:lvl w:ilvl="0" w:tplc="5F56D7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4D4009B"/>
    <w:multiLevelType w:val="multilevel"/>
    <w:tmpl w:val="082CD5A6"/>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5A55F9D"/>
    <w:multiLevelType w:val="hybridMultilevel"/>
    <w:tmpl w:val="9BEE7A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7482BBF"/>
    <w:multiLevelType w:val="hybridMultilevel"/>
    <w:tmpl w:val="BDD2A2EE"/>
    <w:lvl w:ilvl="0" w:tplc="BC6ADBE6">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21" w15:restartNumberingAfterBreak="0">
    <w:nsid w:val="2CEA5417"/>
    <w:multiLevelType w:val="hybridMultilevel"/>
    <w:tmpl w:val="EE7233D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2CF737B"/>
    <w:multiLevelType w:val="hybridMultilevel"/>
    <w:tmpl w:val="2B664AF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696809"/>
    <w:multiLevelType w:val="hybridMultilevel"/>
    <w:tmpl w:val="F69E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61741"/>
    <w:multiLevelType w:val="hybridMultilevel"/>
    <w:tmpl w:val="971A4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13735B"/>
    <w:multiLevelType w:val="hybridMultilevel"/>
    <w:tmpl w:val="7F5EC49C"/>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D817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604830"/>
    <w:multiLevelType w:val="singleLevel"/>
    <w:tmpl w:val="1FE6FC54"/>
    <w:lvl w:ilvl="0">
      <w:start w:val="1"/>
      <w:numFmt w:val="lowerLetter"/>
      <w:lvlText w:val="%1)"/>
      <w:lvlJc w:val="left"/>
      <w:pPr>
        <w:tabs>
          <w:tab w:val="num" w:pos="720"/>
        </w:tabs>
        <w:ind w:left="720" w:hanging="360"/>
      </w:pPr>
      <w:rPr>
        <w:rFonts w:hint="default"/>
      </w:rPr>
    </w:lvl>
  </w:abstractNum>
  <w:abstractNum w:abstractNumId="28" w15:restartNumberingAfterBreak="0">
    <w:nsid w:val="3E544EB1"/>
    <w:multiLevelType w:val="hybridMultilevel"/>
    <w:tmpl w:val="1FEC0FDE"/>
    <w:lvl w:ilvl="0" w:tplc="BDA883D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ED593D"/>
    <w:multiLevelType w:val="hybridMultilevel"/>
    <w:tmpl w:val="A8869F5E"/>
    <w:lvl w:ilvl="0" w:tplc="4FA4A1AC">
      <w:start w:val="1"/>
      <w:numFmt w:val="lowerLetter"/>
      <w:lvlText w:val="%1)"/>
      <w:lvlJc w:val="left"/>
      <w:pPr>
        <w:ind w:left="720" w:hanging="360"/>
      </w:pPr>
      <w:rPr>
        <w:color w:val="248F86"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A4795D"/>
    <w:multiLevelType w:val="hybridMultilevel"/>
    <w:tmpl w:val="A590F91C"/>
    <w:lvl w:ilvl="0" w:tplc="D0B2BA2E">
      <w:start w:val="1"/>
      <w:numFmt w:val="lowerLetter"/>
      <w:lvlText w:val="%1."/>
      <w:lvlJc w:val="left"/>
      <w:pPr>
        <w:ind w:left="360" w:hanging="360"/>
      </w:pPr>
      <w:rPr>
        <w:rFonts w:hint="default"/>
        <w:color w:val="FFFFFF" w:themeColor="background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5CA258C"/>
    <w:multiLevelType w:val="hybridMultilevel"/>
    <w:tmpl w:val="4FB09F8A"/>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80A5A95"/>
    <w:multiLevelType w:val="hybridMultilevel"/>
    <w:tmpl w:val="144AB808"/>
    <w:lvl w:ilvl="0" w:tplc="BA8AD1D6">
      <w:start w:val="1"/>
      <w:numFmt w:val="lowerLetter"/>
      <w:lvlText w:val="%1."/>
      <w:lvlJc w:val="left"/>
      <w:pPr>
        <w:ind w:left="360" w:hanging="360"/>
      </w:pPr>
      <w:rPr>
        <w:rFonts w:hint="default"/>
        <w:color w:val="248F86" w:themeColor="accen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E5E24C2"/>
    <w:multiLevelType w:val="hybridMultilevel"/>
    <w:tmpl w:val="615A1388"/>
    <w:lvl w:ilvl="0" w:tplc="BE066D92">
      <w:start w:val="1"/>
      <w:numFmt w:val="decimal"/>
      <w:pStyle w:val="3ConvexParaHeadings"/>
      <w:lvlText w:val="%1."/>
      <w:lvlJc w:val="left"/>
      <w:pPr>
        <w:ind w:left="744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26666D"/>
    <w:multiLevelType w:val="hybridMultilevel"/>
    <w:tmpl w:val="449C73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6E20C0"/>
    <w:multiLevelType w:val="hybridMultilevel"/>
    <w:tmpl w:val="E806F3DA"/>
    <w:lvl w:ilvl="0" w:tplc="4B86CDBA">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5F674A5"/>
    <w:multiLevelType w:val="hybridMultilevel"/>
    <w:tmpl w:val="C1EE7F3E"/>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564375"/>
    <w:multiLevelType w:val="multilevel"/>
    <w:tmpl w:val="0809001D"/>
    <w:styleLink w:val="ConvexBulletList"/>
    <w:lvl w:ilvl="0">
      <w:start w:val="1"/>
      <w:numFmt w:val="bullet"/>
      <w:lvlText w:val=""/>
      <w:lvlJc w:val="left"/>
      <w:pPr>
        <w:ind w:left="360" w:hanging="360"/>
      </w:pPr>
      <w:rPr>
        <w:rFonts w:ascii="Symbol" w:hAnsi="Symbol" w:hint="default"/>
        <w:color w:val="4D7F7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5F094F"/>
    <w:multiLevelType w:val="hybridMultilevel"/>
    <w:tmpl w:val="97DC507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B714D37"/>
    <w:multiLevelType w:val="hybridMultilevel"/>
    <w:tmpl w:val="D8DCFFE6"/>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F63329"/>
    <w:multiLevelType w:val="multilevel"/>
    <w:tmpl w:val="DAAEFCF2"/>
    <w:lvl w:ilvl="0">
      <w:start w:val="1"/>
      <w:numFmt w:val="decimal"/>
      <w:lvlText w:val="%1"/>
      <w:lvlJc w:val="left"/>
      <w:pPr>
        <w:tabs>
          <w:tab w:val="num" w:pos="360"/>
        </w:tabs>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5C317B4B"/>
    <w:multiLevelType w:val="hybridMultilevel"/>
    <w:tmpl w:val="8B165ABA"/>
    <w:lvl w:ilvl="0" w:tplc="0A9AF0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ED6533"/>
    <w:multiLevelType w:val="hybridMultilevel"/>
    <w:tmpl w:val="2EACC21E"/>
    <w:lvl w:ilvl="0" w:tplc="D0B2BA2E">
      <w:start w:val="1"/>
      <w:numFmt w:val="lowerLetter"/>
      <w:lvlText w:val="%1."/>
      <w:lvlJc w:val="left"/>
      <w:pPr>
        <w:ind w:left="360" w:hanging="360"/>
      </w:pPr>
      <w:rPr>
        <w:rFonts w:hint="default"/>
        <w:color w:val="FFFFFF" w:themeColor="background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F4348AF"/>
    <w:multiLevelType w:val="hybridMultilevel"/>
    <w:tmpl w:val="3DF6989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05A2A1A"/>
    <w:multiLevelType w:val="multilevel"/>
    <w:tmpl w:val="D87EE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16352C8"/>
    <w:multiLevelType w:val="multilevel"/>
    <w:tmpl w:val="6B12120C"/>
    <w:lvl w:ilvl="0">
      <w:start w:val="1"/>
      <w:numFmt w:val="bullet"/>
      <w:pStyle w:val="71ConvexBulletLAST"/>
      <w:lvlText w:val=""/>
      <w:lvlJc w:val="left"/>
      <w:pPr>
        <w:ind w:left="227" w:hanging="227"/>
      </w:pPr>
      <w:rPr>
        <w:rFonts w:ascii="Symbol" w:hAnsi="Symbol" w:hint="default"/>
        <w:color w:val="4D7F71"/>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1717E2C"/>
    <w:multiLevelType w:val="multilevel"/>
    <w:tmpl w:val="5C603FA0"/>
    <w:lvl w:ilvl="0">
      <w:start w:val="1"/>
      <w:numFmt w:val="decimal"/>
      <w:lvlText w:val="%1."/>
      <w:lvlJc w:val="left"/>
      <w:pPr>
        <w:ind w:left="360" w:hanging="360"/>
      </w:pPr>
      <w:rPr>
        <w:rFonts w:hint="default"/>
        <w:color w:val="FFFFFF" w:themeColor="background2"/>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33F4673"/>
    <w:multiLevelType w:val="hybridMultilevel"/>
    <w:tmpl w:val="92400B98"/>
    <w:lvl w:ilvl="0" w:tplc="52E20740">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48" w15:restartNumberingAfterBreak="0">
    <w:nsid w:val="637F39E0"/>
    <w:multiLevelType w:val="hybridMultilevel"/>
    <w:tmpl w:val="F676B5BE"/>
    <w:lvl w:ilvl="0" w:tplc="1116CCF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4AD7D60"/>
    <w:multiLevelType w:val="multilevel"/>
    <w:tmpl w:val="1BB2FB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66860BD"/>
    <w:multiLevelType w:val="hybridMultilevel"/>
    <w:tmpl w:val="417EF662"/>
    <w:lvl w:ilvl="0" w:tplc="3F4CA480">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51" w15:restartNumberingAfterBreak="0">
    <w:nsid w:val="66FA540A"/>
    <w:multiLevelType w:val="hybridMultilevel"/>
    <w:tmpl w:val="CA48B654"/>
    <w:lvl w:ilvl="0" w:tplc="E5BC21FA">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52" w15:restartNumberingAfterBreak="0">
    <w:nsid w:val="677C3E11"/>
    <w:multiLevelType w:val="hybridMultilevel"/>
    <w:tmpl w:val="FE688F88"/>
    <w:lvl w:ilvl="0" w:tplc="D79AADA0">
      <w:start w:val="1"/>
      <w:numFmt w:val="decimal"/>
      <w:lvlText w:val="%1."/>
      <w:lvlJc w:val="left"/>
      <w:pPr>
        <w:ind w:left="720" w:hanging="360"/>
      </w:pPr>
      <w:rPr>
        <w:b w:val="0"/>
        <w:bCs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7B66D10"/>
    <w:multiLevelType w:val="hybridMultilevel"/>
    <w:tmpl w:val="7D8A8E1E"/>
    <w:lvl w:ilvl="0" w:tplc="2F96E422">
      <w:start w:val="1"/>
      <w:numFmt w:val="decimal"/>
      <w:lvlText w:val="%1."/>
      <w:lvlJc w:val="left"/>
      <w:pPr>
        <w:ind w:left="720" w:hanging="360"/>
      </w:pPr>
      <w:rPr>
        <w:rFonts w:hint="default"/>
        <w:color w:val="FFFFFF"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D11F2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C3E5C89"/>
    <w:multiLevelType w:val="hybridMultilevel"/>
    <w:tmpl w:val="CFB4B048"/>
    <w:lvl w:ilvl="0" w:tplc="465EFB14">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56" w15:restartNumberingAfterBreak="0">
    <w:nsid w:val="6F5D1A01"/>
    <w:multiLevelType w:val="hybridMultilevel"/>
    <w:tmpl w:val="98B026F8"/>
    <w:lvl w:ilvl="0" w:tplc="723E44CC">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57" w15:restartNumberingAfterBreak="0">
    <w:nsid w:val="70413BB6"/>
    <w:multiLevelType w:val="hybridMultilevel"/>
    <w:tmpl w:val="2C7635EE"/>
    <w:lvl w:ilvl="0" w:tplc="04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0A54A34"/>
    <w:multiLevelType w:val="hybridMultilevel"/>
    <w:tmpl w:val="C6F41996"/>
    <w:lvl w:ilvl="0" w:tplc="D09ED7A6">
      <w:start w:val="1"/>
      <w:numFmt w:val="low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0E004EE"/>
    <w:multiLevelType w:val="hybridMultilevel"/>
    <w:tmpl w:val="4DA08C28"/>
    <w:lvl w:ilvl="0" w:tplc="DAA0A96E">
      <w:start w:val="1"/>
      <w:numFmt w:val="lowerRoman"/>
      <w:lvlText w:val="(%1)"/>
      <w:lvlJc w:val="left"/>
      <w:pPr>
        <w:ind w:left="833" w:hanging="72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60" w15:restartNumberingAfterBreak="0">
    <w:nsid w:val="72B71A49"/>
    <w:multiLevelType w:val="hybridMultilevel"/>
    <w:tmpl w:val="19EE250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7AD21F97"/>
    <w:multiLevelType w:val="hybridMultilevel"/>
    <w:tmpl w:val="E1B6AFD0"/>
    <w:lvl w:ilvl="0" w:tplc="08090017">
      <w:start w:val="1"/>
      <w:numFmt w:val="lowerLetter"/>
      <w:lvlText w:val="%1)"/>
      <w:lvlJc w:val="left"/>
      <w:pPr>
        <w:ind w:left="360" w:hanging="360"/>
      </w:pPr>
      <w:rPr>
        <w:rFonts w:hint="default"/>
        <w:color w:val="248F86" w:themeColor="accent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7B467745"/>
    <w:multiLevelType w:val="hybridMultilevel"/>
    <w:tmpl w:val="6AEC4CBA"/>
    <w:lvl w:ilvl="0" w:tplc="5D840EAA">
      <w:start w:val="1"/>
      <w:numFmt w:val="decimal"/>
      <w:lvlText w:val="%1."/>
      <w:lvlJc w:val="left"/>
      <w:pPr>
        <w:ind w:left="360" w:hanging="360"/>
      </w:pPr>
      <w:rPr>
        <w:rFonts w:hint="default"/>
        <w:b/>
        <w:i w:val="0"/>
        <w:color w:val="248F86" w:themeColor="accent2"/>
      </w:rPr>
    </w:lvl>
    <w:lvl w:ilvl="1" w:tplc="49A00E34">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7EFD7B41"/>
    <w:multiLevelType w:val="multilevel"/>
    <w:tmpl w:val="3820B3D8"/>
    <w:lvl w:ilvl="0">
      <w:start w:val="1"/>
      <w:numFmt w:val="decimal"/>
      <w:lvlText w:val="%1."/>
      <w:lvlJc w:val="left"/>
      <w:pPr>
        <w:ind w:left="360" w:hanging="360"/>
      </w:pPr>
      <w:rPr>
        <w:rFonts w:hint="default"/>
        <w:color w:val="FFFFFF" w:themeColor="background2"/>
      </w:rPr>
    </w:lvl>
    <w:lvl w:ilvl="1">
      <w:start w:val="1"/>
      <w:numFmt w:val="bullet"/>
      <w:lvlText w:val="·"/>
      <w:lvlJc w:val="left"/>
      <w:pPr>
        <w:ind w:left="454" w:hanging="227"/>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81179704">
    <w:abstractNumId w:val="8"/>
  </w:num>
  <w:num w:numId="2" w16cid:durableId="1144741738">
    <w:abstractNumId w:val="37"/>
  </w:num>
  <w:num w:numId="3" w16cid:durableId="823395234">
    <w:abstractNumId w:val="45"/>
  </w:num>
  <w:num w:numId="4" w16cid:durableId="1341003818">
    <w:abstractNumId w:val="27"/>
  </w:num>
  <w:num w:numId="5" w16cid:durableId="835271300">
    <w:abstractNumId w:val="18"/>
  </w:num>
  <w:num w:numId="6" w16cid:durableId="506409511">
    <w:abstractNumId w:val="44"/>
  </w:num>
  <w:num w:numId="7" w16cid:durableId="15005846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704792">
    <w:abstractNumId w:val="57"/>
  </w:num>
  <w:num w:numId="9" w16cid:durableId="2027245850">
    <w:abstractNumId w:val="21"/>
  </w:num>
  <w:num w:numId="10" w16cid:durableId="1281033753">
    <w:abstractNumId w:val="25"/>
  </w:num>
  <w:num w:numId="11" w16cid:durableId="161167342">
    <w:abstractNumId w:val="22"/>
  </w:num>
  <w:num w:numId="12" w16cid:durableId="569118393">
    <w:abstractNumId w:val="39"/>
  </w:num>
  <w:num w:numId="13" w16cid:durableId="504787242">
    <w:abstractNumId w:val="36"/>
  </w:num>
  <w:num w:numId="14" w16cid:durableId="226040279">
    <w:abstractNumId w:val="14"/>
  </w:num>
  <w:num w:numId="15" w16cid:durableId="2113012339">
    <w:abstractNumId w:val="58"/>
  </w:num>
  <w:num w:numId="16" w16cid:durableId="997852521">
    <w:abstractNumId w:val="2"/>
  </w:num>
  <w:num w:numId="17" w16cid:durableId="167403591">
    <w:abstractNumId w:val="31"/>
  </w:num>
  <w:num w:numId="18" w16cid:durableId="557593152">
    <w:abstractNumId w:val="38"/>
  </w:num>
  <w:num w:numId="19" w16cid:durableId="1328745703">
    <w:abstractNumId w:val="26"/>
  </w:num>
  <w:num w:numId="20" w16cid:durableId="309018776">
    <w:abstractNumId w:val="49"/>
  </w:num>
  <w:num w:numId="21" w16cid:durableId="274944707">
    <w:abstractNumId w:val="40"/>
  </w:num>
  <w:num w:numId="22" w16cid:durableId="458380488">
    <w:abstractNumId w:val="16"/>
  </w:num>
  <w:num w:numId="23" w16cid:durableId="1808549074">
    <w:abstractNumId w:val="60"/>
  </w:num>
  <w:num w:numId="24" w16cid:durableId="463499662">
    <w:abstractNumId w:val="7"/>
  </w:num>
  <w:num w:numId="25" w16cid:durableId="89326633">
    <w:abstractNumId w:val="5"/>
  </w:num>
  <w:num w:numId="26" w16cid:durableId="815418366">
    <w:abstractNumId w:val="43"/>
  </w:num>
  <w:num w:numId="27" w16cid:durableId="1790318525">
    <w:abstractNumId w:val="34"/>
  </w:num>
  <w:num w:numId="28" w16cid:durableId="1957901584">
    <w:abstractNumId w:val="46"/>
  </w:num>
  <w:num w:numId="29" w16cid:durableId="435640294">
    <w:abstractNumId w:val="10"/>
  </w:num>
  <w:num w:numId="30" w16cid:durableId="988703119">
    <w:abstractNumId w:val="63"/>
  </w:num>
  <w:num w:numId="31" w16cid:durableId="1580554953">
    <w:abstractNumId w:val="9"/>
  </w:num>
  <w:num w:numId="32" w16cid:durableId="1939294765">
    <w:abstractNumId w:val="30"/>
  </w:num>
  <w:num w:numId="33" w16cid:durableId="1487239376">
    <w:abstractNumId w:val="1"/>
  </w:num>
  <w:num w:numId="34" w16cid:durableId="111093183">
    <w:abstractNumId w:val="11"/>
  </w:num>
  <w:num w:numId="35" w16cid:durableId="1925721293">
    <w:abstractNumId w:val="42"/>
  </w:num>
  <w:num w:numId="36" w16cid:durableId="1737118737">
    <w:abstractNumId w:val="28"/>
  </w:num>
  <w:num w:numId="37" w16cid:durableId="1403717122">
    <w:abstractNumId w:val="13"/>
  </w:num>
  <w:num w:numId="38" w16cid:durableId="699941620">
    <w:abstractNumId w:val="48"/>
  </w:num>
  <w:num w:numId="39" w16cid:durableId="1633442218">
    <w:abstractNumId w:val="3"/>
  </w:num>
  <w:num w:numId="40" w16cid:durableId="1878540290">
    <w:abstractNumId w:val="35"/>
  </w:num>
  <w:num w:numId="41" w16cid:durableId="2038310376">
    <w:abstractNumId w:val="53"/>
  </w:num>
  <w:num w:numId="42" w16cid:durableId="2133591610">
    <w:abstractNumId w:val="15"/>
  </w:num>
  <w:num w:numId="43" w16cid:durableId="258829161">
    <w:abstractNumId w:val="61"/>
  </w:num>
  <w:num w:numId="44" w16cid:durableId="1258291417">
    <w:abstractNumId w:val="32"/>
  </w:num>
  <w:num w:numId="45" w16cid:durableId="422607607">
    <w:abstractNumId w:val="19"/>
  </w:num>
  <w:num w:numId="46" w16cid:durableId="958336309">
    <w:abstractNumId w:val="52"/>
  </w:num>
  <w:num w:numId="47" w16cid:durableId="643120116">
    <w:abstractNumId w:val="23"/>
  </w:num>
  <w:num w:numId="48" w16cid:durableId="597909337">
    <w:abstractNumId w:val="24"/>
  </w:num>
  <w:num w:numId="49" w16cid:durableId="290207101">
    <w:abstractNumId w:val="29"/>
  </w:num>
  <w:num w:numId="50" w16cid:durableId="555776714">
    <w:abstractNumId w:val="0"/>
  </w:num>
  <w:num w:numId="51" w16cid:durableId="1547910541">
    <w:abstractNumId w:val="62"/>
  </w:num>
  <w:num w:numId="52" w16cid:durableId="1667515064">
    <w:abstractNumId w:val="33"/>
  </w:num>
  <w:num w:numId="53" w16cid:durableId="214314055">
    <w:abstractNumId w:val="54"/>
  </w:num>
  <w:num w:numId="54" w16cid:durableId="1677459857">
    <w:abstractNumId w:val="4"/>
  </w:num>
  <w:num w:numId="55" w16cid:durableId="376927917">
    <w:abstractNumId w:val="47"/>
  </w:num>
  <w:num w:numId="56" w16cid:durableId="1830363162">
    <w:abstractNumId w:val="17"/>
  </w:num>
  <w:num w:numId="57" w16cid:durableId="35811954">
    <w:abstractNumId w:val="20"/>
  </w:num>
  <w:num w:numId="58" w16cid:durableId="1210146069">
    <w:abstractNumId w:val="56"/>
  </w:num>
  <w:num w:numId="59" w16cid:durableId="2073848349">
    <w:abstractNumId w:val="50"/>
  </w:num>
  <w:num w:numId="60" w16cid:durableId="1219513082">
    <w:abstractNumId w:val="55"/>
  </w:num>
  <w:num w:numId="61" w16cid:durableId="606809794">
    <w:abstractNumId w:val="51"/>
  </w:num>
  <w:num w:numId="62" w16cid:durableId="1431118081">
    <w:abstractNumId w:val="59"/>
  </w:num>
  <w:num w:numId="63" w16cid:durableId="1443303769">
    <w:abstractNumId w:val="6"/>
  </w:num>
  <w:num w:numId="64" w16cid:durableId="1782720754">
    <w:abstractNumId w:val="4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Bilbrough">
    <w15:presenceInfo w15:providerId="AD" w15:userId="S::thomas.bilbrough@convexin.com::55e6fdec-94c5-4a01-87c9-79365fbcad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9C"/>
    <w:rsid w:val="00005504"/>
    <w:rsid w:val="000123EF"/>
    <w:rsid w:val="00015FCD"/>
    <w:rsid w:val="00020150"/>
    <w:rsid w:val="000256F4"/>
    <w:rsid w:val="00026325"/>
    <w:rsid w:val="000317A3"/>
    <w:rsid w:val="000344F9"/>
    <w:rsid w:val="00034CFB"/>
    <w:rsid w:val="00034F50"/>
    <w:rsid w:val="00040DA1"/>
    <w:rsid w:val="0004301F"/>
    <w:rsid w:val="0005288C"/>
    <w:rsid w:val="00052F5B"/>
    <w:rsid w:val="00053681"/>
    <w:rsid w:val="000605F9"/>
    <w:rsid w:val="00061D0B"/>
    <w:rsid w:val="00063C06"/>
    <w:rsid w:val="00067F1B"/>
    <w:rsid w:val="00076398"/>
    <w:rsid w:val="00083F9C"/>
    <w:rsid w:val="0008789F"/>
    <w:rsid w:val="00093B53"/>
    <w:rsid w:val="000A2174"/>
    <w:rsid w:val="000A4A6B"/>
    <w:rsid w:val="000A506A"/>
    <w:rsid w:val="000A5ABB"/>
    <w:rsid w:val="000A663F"/>
    <w:rsid w:val="000B20F8"/>
    <w:rsid w:val="000B62AF"/>
    <w:rsid w:val="000C5D78"/>
    <w:rsid w:val="000C7F97"/>
    <w:rsid w:val="000D056A"/>
    <w:rsid w:val="000D56E6"/>
    <w:rsid w:val="000D795E"/>
    <w:rsid w:val="000D7A69"/>
    <w:rsid w:val="000E0C84"/>
    <w:rsid w:val="000E3A9A"/>
    <w:rsid w:val="000E3C60"/>
    <w:rsid w:val="000E614F"/>
    <w:rsid w:val="000E7F76"/>
    <w:rsid w:val="000F3D54"/>
    <w:rsid w:val="000F6F8F"/>
    <w:rsid w:val="00102815"/>
    <w:rsid w:val="00103D04"/>
    <w:rsid w:val="00113F87"/>
    <w:rsid w:val="001167E3"/>
    <w:rsid w:val="00122999"/>
    <w:rsid w:val="0012386D"/>
    <w:rsid w:val="00123CE1"/>
    <w:rsid w:val="00124C82"/>
    <w:rsid w:val="001264AA"/>
    <w:rsid w:val="00127EFD"/>
    <w:rsid w:val="00132D20"/>
    <w:rsid w:val="0013613C"/>
    <w:rsid w:val="0013686B"/>
    <w:rsid w:val="001374AA"/>
    <w:rsid w:val="00141841"/>
    <w:rsid w:val="001431A9"/>
    <w:rsid w:val="0014401D"/>
    <w:rsid w:val="001459CB"/>
    <w:rsid w:val="00145EBC"/>
    <w:rsid w:val="001466BF"/>
    <w:rsid w:val="00147E43"/>
    <w:rsid w:val="00154B4C"/>
    <w:rsid w:val="00154D2E"/>
    <w:rsid w:val="00160570"/>
    <w:rsid w:val="00160EB6"/>
    <w:rsid w:val="00161F38"/>
    <w:rsid w:val="00164C27"/>
    <w:rsid w:val="00164D63"/>
    <w:rsid w:val="0016577A"/>
    <w:rsid w:val="00166E22"/>
    <w:rsid w:val="001730B1"/>
    <w:rsid w:val="001751C0"/>
    <w:rsid w:val="00182801"/>
    <w:rsid w:val="0019293B"/>
    <w:rsid w:val="0019674A"/>
    <w:rsid w:val="00197459"/>
    <w:rsid w:val="001A0150"/>
    <w:rsid w:val="001A160A"/>
    <w:rsid w:val="001A54F7"/>
    <w:rsid w:val="001A7D3F"/>
    <w:rsid w:val="001B3E9E"/>
    <w:rsid w:val="001B7370"/>
    <w:rsid w:val="001C1063"/>
    <w:rsid w:val="001C28D3"/>
    <w:rsid w:val="001E0AEE"/>
    <w:rsid w:val="001E4E3E"/>
    <w:rsid w:val="001E5220"/>
    <w:rsid w:val="001F1656"/>
    <w:rsid w:val="00200282"/>
    <w:rsid w:val="00207E4D"/>
    <w:rsid w:val="00212071"/>
    <w:rsid w:val="00216086"/>
    <w:rsid w:val="0022150D"/>
    <w:rsid w:val="002246AC"/>
    <w:rsid w:val="0022661A"/>
    <w:rsid w:val="00227B27"/>
    <w:rsid w:val="0024235E"/>
    <w:rsid w:val="0024258B"/>
    <w:rsid w:val="00243507"/>
    <w:rsid w:val="00253694"/>
    <w:rsid w:val="00267F92"/>
    <w:rsid w:val="00270238"/>
    <w:rsid w:val="00270992"/>
    <w:rsid w:val="00271910"/>
    <w:rsid w:val="0028050C"/>
    <w:rsid w:val="002823E2"/>
    <w:rsid w:val="00285EE2"/>
    <w:rsid w:val="00286583"/>
    <w:rsid w:val="00290565"/>
    <w:rsid w:val="00295069"/>
    <w:rsid w:val="00296F23"/>
    <w:rsid w:val="002975B8"/>
    <w:rsid w:val="002A13DF"/>
    <w:rsid w:val="002A248E"/>
    <w:rsid w:val="002A31ED"/>
    <w:rsid w:val="002A64C5"/>
    <w:rsid w:val="002B0931"/>
    <w:rsid w:val="002B15C0"/>
    <w:rsid w:val="002B3829"/>
    <w:rsid w:val="002B5DD6"/>
    <w:rsid w:val="002B6C17"/>
    <w:rsid w:val="002B6EEC"/>
    <w:rsid w:val="002C0075"/>
    <w:rsid w:val="002C1BF9"/>
    <w:rsid w:val="002C1E23"/>
    <w:rsid w:val="002C2053"/>
    <w:rsid w:val="002D0692"/>
    <w:rsid w:val="002D1A55"/>
    <w:rsid w:val="002D695E"/>
    <w:rsid w:val="002E29CC"/>
    <w:rsid w:val="002F132F"/>
    <w:rsid w:val="002F1BCD"/>
    <w:rsid w:val="002F4059"/>
    <w:rsid w:val="0030082B"/>
    <w:rsid w:val="003030D2"/>
    <w:rsid w:val="00310FF3"/>
    <w:rsid w:val="0031407D"/>
    <w:rsid w:val="00315863"/>
    <w:rsid w:val="00315ECA"/>
    <w:rsid w:val="003160FA"/>
    <w:rsid w:val="0031787C"/>
    <w:rsid w:val="00317CF2"/>
    <w:rsid w:val="003212E8"/>
    <w:rsid w:val="00323A58"/>
    <w:rsid w:val="0032403D"/>
    <w:rsid w:val="00325A50"/>
    <w:rsid w:val="00325CF0"/>
    <w:rsid w:val="00327A91"/>
    <w:rsid w:val="00330867"/>
    <w:rsid w:val="003310CA"/>
    <w:rsid w:val="00335B76"/>
    <w:rsid w:val="00340D1C"/>
    <w:rsid w:val="00342B1D"/>
    <w:rsid w:val="00345DC0"/>
    <w:rsid w:val="00347F8A"/>
    <w:rsid w:val="00351E80"/>
    <w:rsid w:val="003526EA"/>
    <w:rsid w:val="00352925"/>
    <w:rsid w:val="0035561C"/>
    <w:rsid w:val="00356EDF"/>
    <w:rsid w:val="00357FBB"/>
    <w:rsid w:val="00362968"/>
    <w:rsid w:val="00365776"/>
    <w:rsid w:val="00371157"/>
    <w:rsid w:val="00390FAF"/>
    <w:rsid w:val="00395F88"/>
    <w:rsid w:val="003A4564"/>
    <w:rsid w:val="003A7196"/>
    <w:rsid w:val="003A761B"/>
    <w:rsid w:val="003B1526"/>
    <w:rsid w:val="003B6188"/>
    <w:rsid w:val="003B7206"/>
    <w:rsid w:val="003B7674"/>
    <w:rsid w:val="003B7F5D"/>
    <w:rsid w:val="003C262F"/>
    <w:rsid w:val="003C2CF7"/>
    <w:rsid w:val="003C6098"/>
    <w:rsid w:val="003D03DD"/>
    <w:rsid w:val="003D3CED"/>
    <w:rsid w:val="003D4393"/>
    <w:rsid w:val="003D5C9D"/>
    <w:rsid w:val="003D7AE7"/>
    <w:rsid w:val="003E1B38"/>
    <w:rsid w:val="003E29CB"/>
    <w:rsid w:val="003E3928"/>
    <w:rsid w:val="003F2C55"/>
    <w:rsid w:val="003F3090"/>
    <w:rsid w:val="003F3BB1"/>
    <w:rsid w:val="003F60D5"/>
    <w:rsid w:val="003F6861"/>
    <w:rsid w:val="003F7926"/>
    <w:rsid w:val="004032C9"/>
    <w:rsid w:val="00403D02"/>
    <w:rsid w:val="00413014"/>
    <w:rsid w:val="004157A0"/>
    <w:rsid w:val="00416845"/>
    <w:rsid w:val="00416AFA"/>
    <w:rsid w:val="00417961"/>
    <w:rsid w:val="004218FC"/>
    <w:rsid w:val="00430927"/>
    <w:rsid w:val="004310FC"/>
    <w:rsid w:val="00431BD5"/>
    <w:rsid w:val="00432162"/>
    <w:rsid w:val="00434D13"/>
    <w:rsid w:val="004441C1"/>
    <w:rsid w:val="004450B4"/>
    <w:rsid w:val="00445406"/>
    <w:rsid w:val="004526E4"/>
    <w:rsid w:val="004540BB"/>
    <w:rsid w:val="00454C30"/>
    <w:rsid w:val="00455278"/>
    <w:rsid w:val="00462401"/>
    <w:rsid w:val="00464726"/>
    <w:rsid w:val="00467D5A"/>
    <w:rsid w:val="00470559"/>
    <w:rsid w:val="00470B30"/>
    <w:rsid w:val="00472464"/>
    <w:rsid w:val="004740AB"/>
    <w:rsid w:val="00481B26"/>
    <w:rsid w:val="0048364D"/>
    <w:rsid w:val="004841A6"/>
    <w:rsid w:val="00485797"/>
    <w:rsid w:val="004A0F47"/>
    <w:rsid w:val="004B0C23"/>
    <w:rsid w:val="004C24F4"/>
    <w:rsid w:val="004C3EF2"/>
    <w:rsid w:val="004D3A88"/>
    <w:rsid w:val="004E1367"/>
    <w:rsid w:val="004E164E"/>
    <w:rsid w:val="004E16C7"/>
    <w:rsid w:val="004E22CD"/>
    <w:rsid w:val="004E3813"/>
    <w:rsid w:val="004E61AD"/>
    <w:rsid w:val="004F38CF"/>
    <w:rsid w:val="004F59C8"/>
    <w:rsid w:val="004F692A"/>
    <w:rsid w:val="00500C7B"/>
    <w:rsid w:val="00511BDD"/>
    <w:rsid w:val="00523187"/>
    <w:rsid w:val="00524EA9"/>
    <w:rsid w:val="005270AD"/>
    <w:rsid w:val="005274C7"/>
    <w:rsid w:val="005308C9"/>
    <w:rsid w:val="00530C83"/>
    <w:rsid w:val="00531968"/>
    <w:rsid w:val="005335BD"/>
    <w:rsid w:val="005375A7"/>
    <w:rsid w:val="00541608"/>
    <w:rsid w:val="00542A96"/>
    <w:rsid w:val="00542CC1"/>
    <w:rsid w:val="005440A1"/>
    <w:rsid w:val="005440F4"/>
    <w:rsid w:val="005453B5"/>
    <w:rsid w:val="00553010"/>
    <w:rsid w:val="00562EEF"/>
    <w:rsid w:val="00566B04"/>
    <w:rsid w:val="00566EE3"/>
    <w:rsid w:val="00567D6D"/>
    <w:rsid w:val="00571A90"/>
    <w:rsid w:val="00574613"/>
    <w:rsid w:val="00574B7D"/>
    <w:rsid w:val="00583EC8"/>
    <w:rsid w:val="005A2201"/>
    <w:rsid w:val="005A37C6"/>
    <w:rsid w:val="005B1391"/>
    <w:rsid w:val="005B139C"/>
    <w:rsid w:val="005B2E2B"/>
    <w:rsid w:val="005B3175"/>
    <w:rsid w:val="005B6346"/>
    <w:rsid w:val="005C50B1"/>
    <w:rsid w:val="005C7557"/>
    <w:rsid w:val="005C77FF"/>
    <w:rsid w:val="005D18C7"/>
    <w:rsid w:val="005D3159"/>
    <w:rsid w:val="005D3798"/>
    <w:rsid w:val="005D45B1"/>
    <w:rsid w:val="005D4DC2"/>
    <w:rsid w:val="005D7F83"/>
    <w:rsid w:val="005E1A3A"/>
    <w:rsid w:val="005E47C2"/>
    <w:rsid w:val="005E7F20"/>
    <w:rsid w:val="005F4628"/>
    <w:rsid w:val="005F479B"/>
    <w:rsid w:val="00602C40"/>
    <w:rsid w:val="00604851"/>
    <w:rsid w:val="00611C19"/>
    <w:rsid w:val="00615BF3"/>
    <w:rsid w:val="0061750F"/>
    <w:rsid w:val="00617EE9"/>
    <w:rsid w:val="006209CE"/>
    <w:rsid w:val="00623C87"/>
    <w:rsid w:val="006312CE"/>
    <w:rsid w:val="00636F49"/>
    <w:rsid w:val="00637C60"/>
    <w:rsid w:val="006408DC"/>
    <w:rsid w:val="00642482"/>
    <w:rsid w:val="0064389D"/>
    <w:rsid w:val="00643DE1"/>
    <w:rsid w:val="00650A81"/>
    <w:rsid w:val="00654A71"/>
    <w:rsid w:val="00664EBD"/>
    <w:rsid w:val="006718B6"/>
    <w:rsid w:val="00671FE0"/>
    <w:rsid w:val="00680103"/>
    <w:rsid w:val="006816DB"/>
    <w:rsid w:val="0069184E"/>
    <w:rsid w:val="00694D8E"/>
    <w:rsid w:val="00696625"/>
    <w:rsid w:val="00697594"/>
    <w:rsid w:val="00697997"/>
    <w:rsid w:val="006A042D"/>
    <w:rsid w:val="006A1E38"/>
    <w:rsid w:val="006A2A2D"/>
    <w:rsid w:val="006A5A90"/>
    <w:rsid w:val="006B11C5"/>
    <w:rsid w:val="006B71A5"/>
    <w:rsid w:val="006C077D"/>
    <w:rsid w:val="006C0F16"/>
    <w:rsid w:val="006C1D71"/>
    <w:rsid w:val="006C332C"/>
    <w:rsid w:val="006C5955"/>
    <w:rsid w:val="006D0390"/>
    <w:rsid w:val="006D1DBE"/>
    <w:rsid w:val="006D6FA3"/>
    <w:rsid w:val="006E3F2C"/>
    <w:rsid w:val="006E744D"/>
    <w:rsid w:val="006F40BD"/>
    <w:rsid w:val="006F5ECB"/>
    <w:rsid w:val="006F7FEB"/>
    <w:rsid w:val="00701205"/>
    <w:rsid w:val="00702E31"/>
    <w:rsid w:val="00702E87"/>
    <w:rsid w:val="00707BCB"/>
    <w:rsid w:val="00711FBB"/>
    <w:rsid w:val="007136CB"/>
    <w:rsid w:val="00715077"/>
    <w:rsid w:val="007169A0"/>
    <w:rsid w:val="007178DF"/>
    <w:rsid w:val="00722455"/>
    <w:rsid w:val="00727D00"/>
    <w:rsid w:val="00737023"/>
    <w:rsid w:val="00742C97"/>
    <w:rsid w:val="00742CFF"/>
    <w:rsid w:val="007432E7"/>
    <w:rsid w:val="007456A6"/>
    <w:rsid w:val="00745CBF"/>
    <w:rsid w:val="00753FB8"/>
    <w:rsid w:val="007559E8"/>
    <w:rsid w:val="00764150"/>
    <w:rsid w:val="0076438A"/>
    <w:rsid w:val="00765730"/>
    <w:rsid w:val="007720EF"/>
    <w:rsid w:val="00774CA2"/>
    <w:rsid w:val="00776B01"/>
    <w:rsid w:val="00776FE9"/>
    <w:rsid w:val="007774ED"/>
    <w:rsid w:val="007800F5"/>
    <w:rsid w:val="00782D01"/>
    <w:rsid w:val="007858B6"/>
    <w:rsid w:val="007941B6"/>
    <w:rsid w:val="00795614"/>
    <w:rsid w:val="00796273"/>
    <w:rsid w:val="007A20C7"/>
    <w:rsid w:val="007A338C"/>
    <w:rsid w:val="007A732D"/>
    <w:rsid w:val="007B3C75"/>
    <w:rsid w:val="007B461F"/>
    <w:rsid w:val="007C07A3"/>
    <w:rsid w:val="007C1574"/>
    <w:rsid w:val="007C5E53"/>
    <w:rsid w:val="007D13E6"/>
    <w:rsid w:val="007D2CD6"/>
    <w:rsid w:val="007D3F20"/>
    <w:rsid w:val="007E09CE"/>
    <w:rsid w:val="007E3E06"/>
    <w:rsid w:val="007F1FEE"/>
    <w:rsid w:val="007F2D88"/>
    <w:rsid w:val="007F2FCD"/>
    <w:rsid w:val="007F426A"/>
    <w:rsid w:val="007F44EC"/>
    <w:rsid w:val="007F4511"/>
    <w:rsid w:val="00800486"/>
    <w:rsid w:val="008045CB"/>
    <w:rsid w:val="008072E7"/>
    <w:rsid w:val="0081027B"/>
    <w:rsid w:val="00811DB7"/>
    <w:rsid w:val="00813A22"/>
    <w:rsid w:val="008144EC"/>
    <w:rsid w:val="008179B6"/>
    <w:rsid w:val="00820792"/>
    <w:rsid w:val="008211FE"/>
    <w:rsid w:val="008223B8"/>
    <w:rsid w:val="00822CE6"/>
    <w:rsid w:val="0082634C"/>
    <w:rsid w:val="00826622"/>
    <w:rsid w:val="00830906"/>
    <w:rsid w:val="00830DF0"/>
    <w:rsid w:val="00831D35"/>
    <w:rsid w:val="00847B53"/>
    <w:rsid w:val="00856153"/>
    <w:rsid w:val="00860CF8"/>
    <w:rsid w:val="00861659"/>
    <w:rsid w:val="00866CE0"/>
    <w:rsid w:val="008728B6"/>
    <w:rsid w:val="0087532F"/>
    <w:rsid w:val="00876AE6"/>
    <w:rsid w:val="008802A7"/>
    <w:rsid w:val="008873F1"/>
    <w:rsid w:val="00891C42"/>
    <w:rsid w:val="0089469F"/>
    <w:rsid w:val="0089498C"/>
    <w:rsid w:val="008A1120"/>
    <w:rsid w:val="008A3A19"/>
    <w:rsid w:val="008A44FE"/>
    <w:rsid w:val="008A5425"/>
    <w:rsid w:val="008B0108"/>
    <w:rsid w:val="008C0F7C"/>
    <w:rsid w:val="008C1690"/>
    <w:rsid w:val="008C1C90"/>
    <w:rsid w:val="008C2728"/>
    <w:rsid w:val="008C3415"/>
    <w:rsid w:val="008D1EF1"/>
    <w:rsid w:val="008D324A"/>
    <w:rsid w:val="008D35DF"/>
    <w:rsid w:val="008D7082"/>
    <w:rsid w:val="008E310B"/>
    <w:rsid w:val="008F130F"/>
    <w:rsid w:val="008F14AB"/>
    <w:rsid w:val="008F2793"/>
    <w:rsid w:val="008F2B07"/>
    <w:rsid w:val="008F329C"/>
    <w:rsid w:val="008F54FB"/>
    <w:rsid w:val="008F7B0E"/>
    <w:rsid w:val="00900466"/>
    <w:rsid w:val="00900BE6"/>
    <w:rsid w:val="009037A8"/>
    <w:rsid w:val="009056F4"/>
    <w:rsid w:val="00906298"/>
    <w:rsid w:val="00910574"/>
    <w:rsid w:val="00916EAB"/>
    <w:rsid w:val="00917254"/>
    <w:rsid w:val="009228D6"/>
    <w:rsid w:val="00923483"/>
    <w:rsid w:val="0092494D"/>
    <w:rsid w:val="00925957"/>
    <w:rsid w:val="009268DF"/>
    <w:rsid w:val="00927B40"/>
    <w:rsid w:val="00930DBF"/>
    <w:rsid w:val="00933050"/>
    <w:rsid w:val="009345F0"/>
    <w:rsid w:val="00936A78"/>
    <w:rsid w:val="00940FF9"/>
    <w:rsid w:val="009453FF"/>
    <w:rsid w:val="009455AC"/>
    <w:rsid w:val="0095247B"/>
    <w:rsid w:val="00954C4C"/>
    <w:rsid w:val="0095620A"/>
    <w:rsid w:val="00960D02"/>
    <w:rsid w:val="0096159E"/>
    <w:rsid w:val="00964F27"/>
    <w:rsid w:val="009652BB"/>
    <w:rsid w:val="00965CDE"/>
    <w:rsid w:val="00967246"/>
    <w:rsid w:val="0096751C"/>
    <w:rsid w:val="00974939"/>
    <w:rsid w:val="009808F1"/>
    <w:rsid w:val="0098258E"/>
    <w:rsid w:val="00990C4C"/>
    <w:rsid w:val="009947A7"/>
    <w:rsid w:val="00995CE7"/>
    <w:rsid w:val="009A07EA"/>
    <w:rsid w:val="009A2B7D"/>
    <w:rsid w:val="009A339B"/>
    <w:rsid w:val="009B35A9"/>
    <w:rsid w:val="009B3EA6"/>
    <w:rsid w:val="009B56E4"/>
    <w:rsid w:val="009B67AC"/>
    <w:rsid w:val="009C1694"/>
    <w:rsid w:val="009C2426"/>
    <w:rsid w:val="009C2DBE"/>
    <w:rsid w:val="009C7C2E"/>
    <w:rsid w:val="009D0793"/>
    <w:rsid w:val="009D14E3"/>
    <w:rsid w:val="009D1696"/>
    <w:rsid w:val="009D63FE"/>
    <w:rsid w:val="009E099D"/>
    <w:rsid w:val="009E09CE"/>
    <w:rsid w:val="009E2B83"/>
    <w:rsid w:val="009E3BA8"/>
    <w:rsid w:val="009E57A5"/>
    <w:rsid w:val="009E58C7"/>
    <w:rsid w:val="009E6213"/>
    <w:rsid w:val="009F43E7"/>
    <w:rsid w:val="009F510D"/>
    <w:rsid w:val="009F65E0"/>
    <w:rsid w:val="00A01946"/>
    <w:rsid w:val="00A044E7"/>
    <w:rsid w:val="00A111D2"/>
    <w:rsid w:val="00A11D08"/>
    <w:rsid w:val="00A16F56"/>
    <w:rsid w:val="00A1762B"/>
    <w:rsid w:val="00A21371"/>
    <w:rsid w:val="00A32447"/>
    <w:rsid w:val="00A33CE6"/>
    <w:rsid w:val="00A343BF"/>
    <w:rsid w:val="00A34AF7"/>
    <w:rsid w:val="00A44DB3"/>
    <w:rsid w:val="00A453BE"/>
    <w:rsid w:val="00A4595E"/>
    <w:rsid w:val="00A50465"/>
    <w:rsid w:val="00A504C1"/>
    <w:rsid w:val="00A55DE2"/>
    <w:rsid w:val="00A577C7"/>
    <w:rsid w:val="00A611E8"/>
    <w:rsid w:val="00A651D8"/>
    <w:rsid w:val="00A65AC0"/>
    <w:rsid w:val="00A73496"/>
    <w:rsid w:val="00A74ACE"/>
    <w:rsid w:val="00A76003"/>
    <w:rsid w:val="00A8126F"/>
    <w:rsid w:val="00A8212C"/>
    <w:rsid w:val="00A8228A"/>
    <w:rsid w:val="00A8287C"/>
    <w:rsid w:val="00A86CBD"/>
    <w:rsid w:val="00A86EDB"/>
    <w:rsid w:val="00A9137C"/>
    <w:rsid w:val="00A94062"/>
    <w:rsid w:val="00A95599"/>
    <w:rsid w:val="00AA1544"/>
    <w:rsid w:val="00AA15EF"/>
    <w:rsid w:val="00AA1E69"/>
    <w:rsid w:val="00AA4E6F"/>
    <w:rsid w:val="00AA69A5"/>
    <w:rsid w:val="00AB1B34"/>
    <w:rsid w:val="00AB4FD3"/>
    <w:rsid w:val="00AB62B0"/>
    <w:rsid w:val="00AB6E0F"/>
    <w:rsid w:val="00AC33B8"/>
    <w:rsid w:val="00AC550A"/>
    <w:rsid w:val="00AC5AA2"/>
    <w:rsid w:val="00AD2737"/>
    <w:rsid w:val="00AD39CC"/>
    <w:rsid w:val="00AD4AE3"/>
    <w:rsid w:val="00AD7F31"/>
    <w:rsid w:val="00AF5295"/>
    <w:rsid w:val="00AF794C"/>
    <w:rsid w:val="00B0715E"/>
    <w:rsid w:val="00B071C8"/>
    <w:rsid w:val="00B126B6"/>
    <w:rsid w:val="00B14694"/>
    <w:rsid w:val="00B211AE"/>
    <w:rsid w:val="00B21D44"/>
    <w:rsid w:val="00B22AAB"/>
    <w:rsid w:val="00B25478"/>
    <w:rsid w:val="00B30D99"/>
    <w:rsid w:val="00B3299C"/>
    <w:rsid w:val="00B34302"/>
    <w:rsid w:val="00B40242"/>
    <w:rsid w:val="00B40F0B"/>
    <w:rsid w:val="00B41962"/>
    <w:rsid w:val="00B46817"/>
    <w:rsid w:val="00B50003"/>
    <w:rsid w:val="00B53AC2"/>
    <w:rsid w:val="00B56E6C"/>
    <w:rsid w:val="00B67AE6"/>
    <w:rsid w:val="00B7046D"/>
    <w:rsid w:val="00B71595"/>
    <w:rsid w:val="00B844B2"/>
    <w:rsid w:val="00B941CA"/>
    <w:rsid w:val="00B955C1"/>
    <w:rsid w:val="00B964CE"/>
    <w:rsid w:val="00B96D88"/>
    <w:rsid w:val="00B97C7F"/>
    <w:rsid w:val="00BA1969"/>
    <w:rsid w:val="00BB0164"/>
    <w:rsid w:val="00BB4170"/>
    <w:rsid w:val="00BC148C"/>
    <w:rsid w:val="00BC704A"/>
    <w:rsid w:val="00BD4FB9"/>
    <w:rsid w:val="00BD5942"/>
    <w:rsid w:val="00BD6F82"/>
    <w:rsid w:val="00BD7AB8"/>
    <w:rsid w:val="00BE10F2"/>
    <w:rsid w:val="00BE16EA"/>
    <w:rsid w:val="00BE7025"/>
    <w:rsid w:val="00BF03B1"/>
    <w:rsid w:val="00BF4CA3"/>
    <w:rsid w:val="00BF58A9"/>
    <w:rsid w:val="00C00B3D"/>
    <w:rsid w:val="00C02A11"/>
    <w:rsid w:val="00C04ECD"/>
    <w:rsid w:val="00C11BD9"/>
    <w:rsid w:val="00C145B5"/>
    <w:rsid w:val="00C14684"/>
    <w:rsid w:val="00C20C6A"/>
    <w:rsid w:val="00C24800"/>
    <w:rsid w:val="00C251E6"/>
    <w:rsid w:val="00C261B1"/>
    <w:rsid w:val="00C268EA"/>
    <w:rsid w:val="00C2790E"/>
    <w:rsid w:val="00C30F62"/>
    <w:rsid w:val="00C33615"/>
    <w:rsid w:val="00C40D82"/>
    <w:rsid w:val="00C412ED"/>
    <w:rsid w:val="00C45EC5"/>
    <w:rsid w:val="00C46ACF"/>
    <w:rsid w:val="00C50E41"/>
    <w:rsid w:val="00C51ED1"/>
    <w:rsid w:val="00C531AD"/>
    <w:rsid w:val="00C53510"/>
    <w:rsid w:val="00C55108"/>
    <w:rsid w:val="00C55C0D"/>
    <w:rsid w:val="00C5614C"/>
    <w:rsid w:val="00C56386"/>
    <w:rsid w:val="00C57156"/>
    <w:rsid w:val="00C6341D"/>
    <w:rsid w:val="00C65547"/>
    <w:rsid w:val="00C667F2"/>
    <w:rsid w:val="00C70E29"/>
    <w:rsid w:val="00C72B57"/>
    <w:rsid w:val="00C743D1"/>
    <w:rsid w:val="00C76AD6"/>
    <w:rsid w:val="00C80E42"/>
    <w:rsid w:val="00C81264"/>
    <w:rsid w:val="00C85840"/>
    <w:rsid w:val="00C908F0"/>
    <w:rsid w:val="00C91BDD"/>
    <w:rsid w:val="00C91CDD"/>
    <w:rsid w:val="00C93AA1"/>
    <w:rsid w:val="00C93E44"/>
    <w:rsid w:val="00C95C1E"/>
    <w:rsid w:val="00C9651E"/>
    <w:rsid w:val="00C973D4"/>
    <w:rsid w:val="00CA34B9"/>
    <w:rsid w:val="00CA386D"/>
    <w:rsid w:val="00CB1706"/>
    <w:rsid w:val="00CB3F7B"/>
    <w:rsid w:val="00CB5082"/>
    <w:rsid w:val="00CB767C"/>
    <w:rsid w:val="00CC18C2"/>
    <w:rsid w:val="00CC2370"/>
    <w:rsid w:val="00CC4D5C"/>
    <w:rsid w:val="00CD420A"/>
    <w:rsid w:val="00CD460C"/>
    <w:rsid w:val="00CD742B"/>
    <w:rsid w:val="00CD7FDF"/>
    <w:rsid w:val="00CE296D"/>
    <w:rsid w:val="00CE2CD6"/>
    <w:rsid w:val="00CF03A9"/>
    <w:rsid w:val="00CF3DBF"/>
    <w:rsid w:val="00CF56DE"/>
    <w:rsid w:val="00D071D1"/>
    <w:rsid w:val="00D07335"/>
    <w:rsid w:val="00D075F1"/>
    <w:rsid w:val="00D22349"/>
    <w:rsid w:val="00D2435F"/>
    <w:rsid w:val="00D34AD6"/>
    <w:rsid w:val="00D3583A"/>
    <w:rsid w:val="00D36B69"/>
    <w:rsid w:val="00D36DB4"/>
    <w:rsid w:val="00D44E11"/>
    <w:rsid w:val="00D50146"/>
    <w:rsid w:val="00D57D61"/>
    <w:rsid w:val="00D60E49"/>
    <w:rsid w:val="00D626CF"/>
    <w:rsid w:val="00D72030"/>
    <w:rsid w:val="00D751B8"/>
    <w:rsid w:val="00D82A68"/>
    <w:rsid w:val="00D83895"/>
    <w:rsid w:val="00DA29A1"/>
    <w:rsid w:val="00DA4B48"/>
    <w:rsid w:val="00DB0A94"/>
    <w:rsid w:val="00DC1068"/>
    <w:rsid w:val="00DC2665"/>
    <w:rsid w:val="00DC39E7"/>
    <w:rsid w:val="00DC3C52"/>
    <w:rsid w:val="00DC4575"/>
    <w:rsid w:val="00DC608A"/>
    <w:rsid w:val="00DC60FD"/>
    <w:rsid w:val="00DD255A"/>
    <w:rsid w:val="00DD2864"/>
    <w:rsid w:val="00DD531F"/>
    <w:rsid w:val="00DD68F4"/>
    <w:rsid w:val="00DD6D12"/>
    <w:rsid w:val="00DD71CA"/>
    <w:rsid w:val="00DD7E0F"/>
    <w:rsid w:val="00DE10B8"/>
    <w:rsid w:val="00DE266C"/>
    <w:rsid w:val="00DE2BA8"/>
    <w:rsid w:val="00DE55FB"/>
    <w:rsid w:val="00DE7E6E"/>
    <w:rsid w:val="00DF55F3"/>
    <w:rsid w:val="00E0079C"/>
    <w:rsid w:val="00E018E5"/>
    <w:rsid w:val="00E06422"/>
    <w:rsid w:val="00E07FBE"/>
    <w:rsid w:val="00E20A45"/>
    <w:rsid w:val="00E21C44"/>
    <w:rsid w:val="00E23026"/>
    <w:rsid w:val="00E311EB"/>
    <w:rsid w:val="00E3239F"/>
    <w:rsid w:val="00E324AD"/>
    <w:rsid w:val="00E324B3"/>
    <w:rsid w:val="00E35C97"/>
    <w:rsid w:val="00E3686D"/>
    <w:rsid w:val="00E37C3F"/>
    <w:rsid w:val="00E40856"/>
    <w:rsid w:val="00E40DE8"/>
    <w:rsid w:val="00E42659"/>
    <w:rsid w:val="00E43314"/>
    <w:rsid w:val="00E45194"/>
    <w:rsid w:val="00E527F0"/>
    <w:rsid w:val="00E541CE"/>
    <w:rsid w:val="00E570E3"/>
    <w:rsid w:val="00E675F1"/>
    <w:rsid w:val="00E7571C"/>
    <w:rsid w:val="00E7596E"/>
    <w:rsid w:val="00E80291"/>
    <w:rsid w:val="00E86513"/>
    <w:rsid w:val="00E91298"/>
    <w:rsid w:val="00E91599"/>
    <w:rsid w:val="00EA043C"/>
    <w:rsid w:val="00EA0C07"/>
    <w:rsid w:val="00EA3156"/>
    <w:rsid w:val="00EA4B20"/>
    <w:rsid w:val="00EA5E98"/>
    <w:rsid w:val="00EA626F"/>
    <w:rsid w:val="00EA7C69"/>
    <w:rsid w:val="00EB3573"/>
    <w:rsid w:val="00EC0E47"/>
    <w:rsid w:val="00EC2419"/>
    <w:rsid w:val="00EC2F96"/>
    <w:rsid w:val="00EC62C5"/>
    <w:rsid w:val="00ED32A1"/>
    <w:rsid w:val="00ED373B"/>
    <w:rsid w:val="00ED3ACA"/>
    <w:rsid w:val="00EE1297"/>
    <w:rsid w:val="00EE3A18"/>
    <w:rsid w:val="00EF0CCA"/>
    <w:rsid w:val="00EF1911"/>
    <w:rsid w:val="00EF31E6"/>
    <w:rsid w:val="00EF37BC"/>
    <w:rsid w:val="00EF7AE5"/>
    <w:rsid w:val="00F00CA4"/>
    <w:rsid w:val="00F02B5D"/>
    <w:rsid w:val="00F0385D"/>
    <w:rsid w:val="00F04AE2"/>
    <w:rsid w:val="00F0578F"/>
    <w:rsid w:val="00F0742F"/>
    <w:rsid w:val="00F15771"/>
    <w:rsid w:val="00F17164"/>
    <w:rsid w:val="00F23067"/>
    <w:rsid w:val="00F249EC"/>
    <w:rsid w:val="00F35B72"/>
    <w:rsid w:val="00F36AEA"/>
    <w:rsid w:val="00F36B9E"/>
    <w:rsid w:val="00F3715C"/>
    <w:rsid w:val="00F4176B"/>
    <w:rsid w:val="00F41F55"/>
    <w:rsid w:val="00F4241F"/>
    <w:rsid w:val="00F477CF"/>
    <w:rsid w:val="00F47936"/>
    <w:rsid w:val="00F5509A"/>
    <w:rsid w:val="00F647CE"/>
    <w:rsid w:val="00F71051"/>
    <w:rsid w:val="00F713C1"/>
    <w:rsid w:val="00F74B1B"/>
    <w:rsid w:val="00F75EB9"/>
    <w:rsid w:val="00F80E57"/>
    <w:rsid w:val="00F81123"/>
    <w:rsid w:val="00F81627"/>
    <w:rsid w:val="00F8348C"/>
    <w:rsid w:val="00F87479"/>
    <w:rsid w:val="00F91815"/>
    <w:rsid w:val="00F918C2"/>
    <w:rsid w:val="00F93BA6"/>
    <w:rsid w:val="00F947E0"/>
    <w:rsid w:val="00F967B6"/>
    <w:rsid w:val="00F96E12"/>
    <w:rsid w:val="00FA606F"/>
    <w:rsid w:val="00FB0555"/>
    <w:rsid w:val="00FB3D75"/>
    <w:rsid w:val="00FB5E8E"/>
    <w:rsid w:val="00FC459D"/>
    <w:rsid w:val="00FC56AC"/>
    <w:rsid w:val="00FC60BF"/>
    <w:rsid w:val="00FD0F3A"/>
    <w:rsid w:val="00FD4923"/>
    <w:rsid w:val="00FD4B52"/>
    <w:rsid w:val="00FE2212"/>
    <w:rsid w:val="00FE2BCD"/>
    <w:rsid w:val="00FE4BCB"/>
    <w:rsid w:val="00FF12DB"/>
    <w:rsid w:val="00FF27B4"/>
    <w:rsid w:val="00FF6A24"/>
    <w:rsid w:val="00FF70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9C1C7B"/>
  <w15:docId w15:val="{C4324FF1-06F8-8848-B8FE-172340DA4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469F"/>
    <w:rPr>
      <w:sz w:val="24"/>
      <w:szCs w:val="24"/>
      <w:lang w:eastAsia="en-US"/>
    </w:rPr>
  </w:style>
  <w:style w:type="paragraph" w:styleId="Heading1">
    <w:name w:val="heading 1"/>
    <w:aliases w:val="Heading"/>
    <w:next w:val="Normal"/>
    <w:link w:val="Heading1Char"/>
    <w:uiPriority w:val="9"/>
    <w:qFormat/>
    <w:rsid w:val="009A339B"/>
    <w:pPr>
      <w:keepNext/>
      <w:keepLines/>
      <w:spacing w:after="240"/>
      <w:outlineLvl w:val="0"/>
    </w:pPr>
    <w:rPr>
      <w:rFonts w:eastAsia="MS PGothic"/>
      <w:bCs/>
      <w:color w:val="248F86" w:themeColor="accent2"/>
      <w:sz w:val="40"/>
      <w:szCs w:val="32"/>
      <w:lang w:eastAsia="en-US"/>
    </w:rPr>
  </w:style>
  <w:style w:type="paragraph" w:styleId="Heading2">
    <w:name w:val="heading 2"/>
    <w:basedOn w:val="Normal"/>
    <w:next w:val="Normal"/>
    <w:link w:val="Heading2Char"/>
    <w:rsid w:val="008F329C"/>
    <w:pPr>
      <w:keepNext/>
      <w:spacing w:before="240" w:after="60"/>
      <w:outlineLvl w:val="1"/>
    </w:pPr>
    <w:rPr>
      <w:rFonts w:asciiTheme="majorHAnsi" w:eastAsiaTheme="majorEastAsia" w:hAnsiTheme="majorHAnsi" w:cstheme="majorBidi"/>
      <w:b/>
      <w:bCs/>
      <w:i/>
      <w:iCs/>
      <w:sz w:val="28"/>
      <w:szCs w:val="28"/>
    </w:rPr>
  </w:style>
  <w:style w:type="paragraph" w:styleId="Heading6">
    <w:name w:val="heading 6"/>
    <w:basedOn w:val="Normal"/>
    <w:next w:val="Normal"/>
    <w:link w:val="Heading6Char"/>
    <w:rsid w:val="008F329C"/>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44D"/>
    <w:pPr>
      <w:tabs>
        <w:tab w:val="center" w:pos="4680"/>
        <w:tab w:val="right" w:pos="9360"/>
      </w:tabs>
    </w:pPr>
  </w:style>
  <w:style w:type="character" w:customStyle="1" w:styleId="HeaderChar">
    <w:name w:val="Header Char"/>
    <w:basedOn w:val="DefaultParagraphFont"/>
    <w:link w:val="Header"/>
    <w:uiPriority w:val="99"/>
    <w:rsid w:val="006E744D"/>
  </w:style>
  <w:style w:type="paragraph" w:styleId="Footer">
    <w:name w:val="footer"/>
    <w:basedOn w:val="Normal"/>
    <w:link w:val="FooterChar"/>
    <w:uiPriority w:val="99"/>
    <w:unhideWhenUsed/>
    <w:rsid w:val="006E744D"/>
    <w:pPr>
      <w:tabs>
        <w:tab w:val="center" w:pos="4680"/>
        <w:tab w:val="right" w:pos="9360"/>
      </w:tabs>
    </w:pPr>
  </w:style>
  <w:style w:type="character" w:customStyle="1" w:styleId="FooterChar">
    <w:name w:val="Footer Char"/>
    <w:basedOn w:val="DefaultParagraphFont"/>
    <w:link w:val="Footer"/>
    <w:uiPriority w:val="99"/>
    <w:rsid w:val="006E744D"/>
  </w:style>
  <w:style w:type="paragraph" w:styleId="BalloonText">
    <w:name w:val="Balloon Text"/>
    <w:basedOn w:val="Normal"/>
    <w:link w:val="BalloonTextChar"/>
    <w:uiPriority w:val="99"/>
    <w:semiHidden/>
    <w:unhideWhenUsed/>
    <w:rsid w:val="00F0578F"/>
    <w:rPr>
      <w:rFonts w:ascii="Lucida Grande" w:hAnsi="Lucida Grande" w:cs="Lucida Grande"/>
      <w:sz w:val="18"/>
      <w:szCs w:val="18"/>
    </w:rPr>
  </w:style>
  <w:style w:type="character" w:customStyle="1" w:styleId="BalloonTextChar">
    <w:name w:val="Balloon Text Char"/>
    <w:link w:val="BalloonText"/>
    <w:uiPriority w:val="99"/>
    <w:semiHidden/>
    <w:rsid w:val="00F0578F"/>
    <w:rPr>
      <w:rFonts w:ascii="Lucida Grande" w:hAnsi="Lucida Grande" w:cs="Lucida Grande"/>
      <w:sz w:val="18"/>
      <w:szCs w:val="18"/>
    </w:rPr>
  </w:style>
  <w:style w:type="character" w:customStyle="1" w:styleId="Heading1Char">
    <w:name w:val="Heading 1 Char"/>
    <w:aliases w:val="Heading Char"/>
    <w:link w:val="Heading1"/>
    <w:uiPriority w:val="9"/>
    <w:rsid w:val="009A339B"/>
    <w:rPr>
      <w:rFonts w:eastAsia="MS PGothic"/>
      <w:bCs/>
      <w:color w:val="248F86" w:themeColor="accent2"/>
      <w:sz w:val="40"/>
      <w:szCs w:val="32"/>
      <w:lang w:eastAsia="en-US"/>
    </w:rPr>
  </w:style>
  <w:style w:type="paragraph" w:customStyle="1" w:styleId="1ConvexHeadlineTitle">
    <w:name w:val="1. Convex Headline/Title"/>
    <w:qFormat/>
    <w:rsid w:val="009A339B"/>
    <w:pPr>
      <w:adjustRightInd w:val="0"/>
      <w:snapToGrid w:val="0"/>
      <w:spacing w:after="440"/>
    </w:pPr>
    <w:rPr>
      <w:rFonts w:eastAsia="MS PGothic"/>
      <w:bCs/>
      <w:color w:val="248F86" w:themeColor="accent2"/>
      <w:sz w:val="64"/>
      <w:szCs w:val="32"/>
      <w:lang w:eastAsia="en-US"/>
    </w:rPr>
  </w:style>
  <w:style w:type="paragraph" w:customStyle="1" w:styleId="2ConvexIntroPara">
    <w:name w:val="2. Convex Intro Para"/>
    <w:qFormat/>
    <w:rsid w:val="009A339B"/>
    <w:pPr>
      <w:snapToGrid w:val="0"/>
      <w:spacing w:after="450"/>
    </w:pPr>
    <w:rPr>
      <w:color w:val="248F86" w:themeColor="accent2"/>
      <w:sz w:val="24"/>
      <w:szCs w:val="24"/>
      <w:lang w:eastAsia="en-US"/>
    </w:rPr>
  </w:style>
  <w:style w:type="paragraph" w:customStyle="1" w:styleId="3ConvexParaHeadings">
    <w:name w:val="3. Convex Para Headings"/>
    <w:qFormat/>
    <w:rsid w:val="004E3813"/>
    <w:pPr>
      <w:numPr>
        <w:numId w:val="52"/>
      </w:numPr>
      <w:snapToGrid w:val="0"/>
      <w:spacing w:before="240" w:after="120"/>
      <w:ind w:left="357" w:hanging="357"/>
    </w:pPr>
    <w:rPr>
      <w:b/>
      <w:color w:val="248F86" w:themeColor="accent2"/>
      <w:sz w:val="22"/>
      <w:szCs w:val="24"/>
      <w:lang w:eastAsia="en-US"/>
    </w:rPr>
  </w:style>
  <w:style w:type="paragraph" w:customStyle="1" w:styleId="4ConvexSubHeading">
    <w:name w:val="4. Convex Sub Heading"/>
    <w:qFormat/>
    <w:rsid w:val="00795614"/>
    <w:pPr>
      <w:snapToGrid w:val="0"/>
      <w:spacing w:after="60"/>
    </w:pPr>
    <w:rPr>
      <w:b/>
      <w:color w:val="2B3534"/>
      <w:szCs w:val="24"/>
      <w:lang w:eastAsia="en-US"/>
    </w:rPr>
  </w:style>
  <w:style w:type="paragraph" w:customStyle="1" w:styleId="5ConvexSubHeadwithinText">
    <w:name w:val="5. Convex Sub Head within Text"/>
    <w:qFormat/>
    <w:rsid w:val="00795614"/>
    <w:pPr>
      <w:snapToGrid w:val="0"/>
    </w:pPr>
    <w:rPr>
      <w:b/>
      <w:color w:val="2B3534"/>
      <w:sz w:val="18"/>
      <w:szCs w:val="24"/>
      <w:lang w:eastAsia="en-US"/>
    </w:rPr>
  </w:style>
  <w:style w:type="paragraph" w:customStyle="1" w:styleId="6ConvexBodyCopy">
    <w:name w:val="6. Convex Body Copy"/>
    <w:basedOn w:val="Normal"/>
    <w:qFormat/>
    <w:rsid w:val="006C077D"/>
    <w:pPr>
      <w:snapToGrid w:val="0"/>
      <w:spacing w:after="170"/>
    </w:pPr>
    <w:rPr>
      <w:color w:val="000000"/>
      <w:sz w:val="18"/>
    </w:rPr>
  </w:style>
  <w:style w:type="paragraph" w:customStyle="1" w:styleId="71ConvexBulletLAST">
    <w:name w:val="7.1 Convex Bullet LAST"/>
    <w:qFormat/>
    <w:rsid w:val="003D7AE7"/>
    <w:pPr>
      <w:numPr>
        <w:numId w:val="3"/>
      </w:numPr>
      <w:snapToGrid w:val="0"/>
      <w:spacing w:after="170"/>
      <w:outlineLvl w:val="0"/>
    </w:pPr>
    <w:rPr>
      <w:color w:val="000000"/>
      <w:sz w:val="18"/>
      <w:szCs w:val="24"/>
      <w:lang w:eastAsia="en-US"/>
    </w:rPr>
  </w:style>
  <w:style w:type="paragraph" w:customStyle="1" w:styleId="7ConvexBullets">
    <w:name w:val="7. Convex Bullets"/>
    <w:qFormat/>
    <w:rsid w:val="004E3813"/>
    <w:pPr>
      <w:numPr>
        <w:numId w:val="1"/>
      </w:numPr>
      <w:snapToGrid w:val="0"/>
      <w:spacing w:after="60"/>
      <w:outlineLvl w:val="0"/>
    </w:pPr>
    <w:rPr>
      <w:color w:val="000000"/>
      <w:sz w:val="18"/>
      <w:szCs w:val="24"/>
      <w:lang w:eastAsia="en-US"/>
    </w:rPr>
  </w:style>
  <w:style w:type="numbering" w:customStyle="1" w:styleId="ConvexBulletList">
    <w:name w:val="Convex Bullet List"/>
    <w:uiPriority w:val="99"/>
    <w:rsid w:val="006C077D"/>
    <w:pPr>
      <w:numPr>
        <w:numId w:val="2"/>
      </w:numPr>
    </w:pPr>
  </w:style>
  <w:style w:type="paragraph" w:customStyle="1" w:styleId="8ConvexPulloutQuote">
    <w:name w:val="8. Convex Pullout Quote"/>
    <w:qFormat/>
    <w:rsid w:val="009A339B"/>
    <w:pPr>
      <w:snapToGrid w:val="0"/>
      <w:spacing w:after="60"/>
    </w:pPr>
    <w:rPr>
      <w:color w:val="248F86" w:themeColor="accent2"/>
      <w:sz w:val="22"/>
      <w:szCs w:val="24"/>
      <w:lang w:eastAsia="en-US"/>
    </w:rPr>
  </w:style>
  <w:style w:type="paragraph" w:customStyle="1" w:styleId="81ConvexQuoteAuthor">
    <w:name w:val="8.1 Convex Quote Author"/>
    <w:qFormat/>
    <w:rsid w:val="00B3299C"/>
    <w:pPr>
      <w:snapToGrid w:val="0"/>
      <w:spacing w:after="220"/>
    </w:pPr>
    <w:rPr>
      <w:b/>
      <w:color w:val="2B3534"/>
      <w:sz w:val="18"/>
      <w:szCs w:val="24"/>
      <w:lang w:eastAsia="en-US"/>
    </w:rPr>
  </w:style>
  <w:style w:type="character" w:styleId="PageNumber">
    <w:name w:val="page number"/>
    <w:basedOn w:val="DefaultParagraphFont"/>
    <w:uiPriority w:val="99"/>
    <w:semiHidden/>
    <w:unhideWhenUsed/>
    <w:rsid w:val="00642482"/>
  </w:style>
  <w:style w:type="paragraph" w:styleId="TOC1">
    <w:name w:val="toc 1"/>
    <w:basedOn w:val="Normal"/>
    <w:next w:val="Normal"/>
    <w:autoRedefine/>
    <w:uiPriority w:val="39"/>
    <w:unhideWhenUsed/>
    <w:rsid w:val="005D18C7"/>
    <w:pPr>
      <w:spacing w:before="240" w:after="120"/>
    </w:pPr>
    <w:rPr>
      <w:rFonts w:cs="Arial"/>
      <w:b/>
      <w:bCs/>
      <w:sz w:val="20"/>
      <w:szCs w:val="20"/>
    </w:rPr>
  </w:style>
  <w:style w:type="paragraph" w:styleId="TOC2">
    <w:name w:val="toc 2"/>
    <w:basedOn w:val="Normal"/>
    <w:next w:val="Normal"/>
    <w:autoRedefine/>
    <w:uiPriority w:val="39"/>
    <w:unhideWhenUsed/>
    <w:rsid w:val="005D18C7"/>
    <w:pPr>
      <w:spacing w:before="120"/>
      <w:ind w:left="240"/>
    </w:pPr>
    <w:rPr>
      <w:rFonts w:cs="Arial"/>
      <w:i/>
      <w:iCs/>
      <w:sz w:val="20"/>
      <w:szCs w:val="20"/>
    </w:rPr>
  </w:style>
  <w:style w:type="paragraph" w:styleId="TOC3">
    <w:name w:val="toc 3"/>
    <w:basedOn w:val="Normal"/>
    <w:next w:val="Normal"/>
    <w:autoRedefine/>
    <w:uiPriority w:val="39"/>
    <w:unhideWhenUsed/>
    <w:rsid w:val="005D18C7"/>
    <w:pPr>
      <w:ind w:left="480"/>
    </w:pPr>
    <w:rPr>
      <w:rFonts w:cs="Arial"/>
      <w:sz w:val="20"/>
      <w:szCs w:val="20"/>
    </w:rPr>
  </w:style>
  <w:style w:type="paragraph" w:styleId="TOC4">
    <w:name w:val="toc 4"/>
    <w:basedOn w:val="Normal"/>
    <w:next w:val="Normal"/>
    <w:autoRedefine/>
    <w:uiPriority w:val="39"/>
    <w:unhideWhenUsed/>
    <w:rsid w:val="005D18C7"/>
    <w:pPr>
      <w:ind w:left="720"/>
    </w:pPr>
    <w:rPr>
      <w:rFonts w:cs="Arial"/>
      <w:sz w:val="20"/>
      <w:szCs w:val="20"/>
    </w:rPr>
  </w:style>
  <w:style w:type="paragraph" w:styleId="TOC5">
    <w:name w:val="toc 5"/>
    <w:basedOn w:val="Normal"/>
    <w:next w:val="Normal"/>
    <w:autoRedefine/>
    <w:uiPriority w:val="39"/>
    <w:unhideWhenUsed/>
    <w:rsid w:val="005D18C7"/>
    <w:pPr>
      <w:ind w:left="960"/>
    </w:pPr>
    <w:rPr>
      <w:rFonts w:cs="Arial"/>
      <w:sz w:val="20"/>
      <w:szCs w:val="20"/>
    </w:rPr>
  </w:style>
  <w:style w:type="paragraph" w:styleId="TOC6">
    <w:name w:val="toc 6"/>
    <w:basedOn w:val="Normal"/>
    <w:next w:val="Normal"/>
    <w:autoRedefine/>
    <w:uiPriority w:val="39"/>
    <w:unhideWhenUsed/>
    <w:rsid w:val="005D18C7"/>
    <w:pPr>
      <w:ind w:left="1200"/>
    </w:pPr>
    <w:rPr>
      <w:rFonts w:cs="Arial"/>
      <w:sz w:val="20"/>
      <w:szCs w:val="20"/>
    </w:rPr>
  </w:style>
  <w:style w:type="paragraph" w:styleId="TOC7">
    <w:name w:val="toc 7"/>
    <w:basedOn w:val="Normal"/>
    <w:next w:val="Normal"/>
    <w:autoRedefine/>
    <w:uiPriority w:val="39"/>
    <w:unhideWhenUsed/>
    <w:rsid w:val="005D18C7"/>
    <w:pPr>
      <w:ind w:left="1440"/>
    </w:pPr>
    <w:rPr>
      <w:rFonts w:cs="Arial"/>
      <w:sz w:val="20"/>
      <w:szCs w:val="20"/>
    </w:rPr>
  </w:style>
  <w:style w:type="paragraph" w:styleId="TOC8">
    <w:name w:val="toc 8"/>
    <w:basedOn w:val="Normal"/>
    <w:next w:val="Normal"/>
    <w:autoRedefine/>
    <w:uiPriority w:val="39"/>
    <w:unhideWhenUsed/>
    <w:rsid w:val="005D18C7"/>
    <w:pPr>
      <w:ind w:left="1680"/>
    </w:pPr>
    <w:rPr>
      <w:rFonts w:cs="Arial"/>
      <w:sz w:val="20"/>
      <w:szCs w:val="20"/>
    </w:rPr>
  </w:style>
  <w:style w:type="paragraph" w:styleId="TOC9">
    <w:name w:val="toc 9"/>
    <w:basedOn w:val="Normal"/>
    <w:next w:val="Normal"/>
    <w:autoRedefine/>
    <w:uiPriority w:val="39"/>
    <w:unhideWhenUsed/>
    <w:rsid w:val="005D18C7"/>
    <w:pPr>
      <w:ind w:left="1920"/>
    </w:pPr>
    <w:rPr>
      <w:rFonts w:cs="Arial"/>
      <w:sz w:val="20"/>
      <w:szCs w:val="20"/>
    </w:rPr>
  </w:style>
  <w:style w:type="character" w:customStyle="1" w:styleId="Heading2Char">
    <w:name w:val="Heading 2 Char"/>
    <w:basedOn w:val="DefaultParagraphFont"/>
    <w:link w:val="Heading2"/>
    <w:rsid w:val="008F329C"/>
    <w:rPr>
      <w:rFonts w:asciiTheme="majorHAnsi" w:eastAsiaTheme="majorEastAsia" w:hAnsiTheme="majorHAnsi" w:cstheme="majorBidi"/>
      <w:b/>
      <w:bCs/>
      <w:i/>
      <w:iCs/>
      <w:sz w:val="28"/>
      <w:szCs w:val="28"/>
      <w:lang w:eastAsia="en-US"/>
    </w:rPr>
  </w:style>
  <w:style w:type="character" w:customStyle="1" w:styleId="Heading6Char">
    <w:name w:val="Heading 6 Char"/>
    <w:basedOn w:val="DefaultParagraphFont"/>
    <w:link w:val="Heading6"/>
    <w:rsid w:val="008F329C"/>
    <w:rPr>
      <w:rFonts w:asciiTheme="minorHAnsi" w:eastAsiaTheme="minorEastAsia" w:hAnsiTheme="minorHAnsi" w:cstheme="minorBidi"/>
      <w:b/>
      <w:bCs/>
      <w:sz w:val="22"/>
      <w:szCs w:val="22"/>
      <w:lang w:eastAsia="en-US"/>
    </w:rPr>
  </w:style>
  <w:style w:type="character" w:styleId="Hyperlink">
    <w:name w:val="Hyperlink"/>
    <w:basedOn w:val="DefaultParagraphFont"/>
    <w:unhideWhenUsed/>
    <w:rsid w:val="009A339B"/>
    <w:rPr>
      <w:color w:val="248F86" w:themeColor="accent2"/>
      <w:u w:val="single"/>
    </w:rPr>
  </w:style>
  <w:style w:type="character" w:styleId="UnresolvedMention">
    <w:name w:val="Unresolved Mention"/>
    <w:basedOn w:val="DefaultParagraphFont"/>
    <w:uiPriority w:val="99"/>
    <w:semiHidden/>
    <w:unhideWhenUsed/>
    <w:rsid w:val="008F329C"/>
    <w:rPr>
      <w:color w:val="605E5C"/>
      <w:shd w:val="clear" w:color="auto" w:fill="E1DFDD"/>
    </w:rPr>
  </w:style>
  <w:style w:type="paragraph" w:styleId="Revision">
    <w:name w:val="Revision"/>
    <w:hidden/>
    <w:semiHidden/>
    <w:rsid w:val="00DE55FB"/>
    <w:rPr>
      <w:sz w:val="24"/>
      <w:szCs w:val="24"/>
      <w:lang w:eastAsia="en-US"/>
    </w:rPr>
  </w:style>
  <w:style w:type="table" w:styleId="TableGrid">
    <w:name w:val="Table Grid"/>
    <w:basedOn w:val="TableNormal"/>
    <w:rsid w:val="0012386D"/>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TableText">
    <w:name w:val="6.1 Table Text"/>
    <w:basedOn w:val="6ConvexBodyCopy"/>
    <w:qFormat/>
    <w:rsid w:val="004540BB"/>
    <w:pPr>
      <w:spacing w:before="40" w:after="40"/>
      <w:ind w:left="113" w:right="113"/>
    </w:pPr>
    <w:rPr>
      <w:rFonts w:asciiTheme="minorHAnsi" w:eastAsiaTheme="minorHAnsi" w:hAnsiTheme="minorHAnsi" w:cstheme="minorBidi"/>
      <w:color w:val="000000" w:themeColor="text1"/>
    </w:rPr>
  </w:style>
  <w:style w:type="paragraph" w:customStyle="1" w:styleId="62ConvexTablespacing">
    <w:name w:val="6.2 Convex Table spacing"/>
    <w:qFormat/>
    <w:rsid w:val="002B15C0"/>
    <w:rPr>
      <w:color w:val="000000"/>
      <w:sz w:val="10"/>
      <w:szCs w:val="12"/>
      <w:lang w:eastAsia="en-US"/>
    </w:rPr>
  </w:style>
  <w:style w:type="paragraph" w:customStyle="1" w:styleId="63ConvexQuestionText">
    <w:name w:val="6.3 Convex Question Text"/>
    <w:qFormat/>
    <w:rsid w:val="00325CF0"/>
    <w:pPr>
      <w:snapToGrid w:val="0"/>
      <w:spacing w:before="40" w:after="40"/>
      <w:ind w:right="113"/>
    </w:pPr>
    <w:rPr>
      <w:b/>
      <w:bCs/>
      <w:color w:val="242424" w:themeColor="text2"/>
      <w:sz w:val="18"/>
      <w:szCs w:val="24"/>
      <w:lang w:eastAsia="en-US"/>
    </w:rPr>
  </w:style>
  <w:style w:type="character" w:styleId="CommentReference">
    <w:name w:val="annotation reference"/>
    <w:basedOn w:val="DefaultParagraphFont"/>
    <w:semiHidden/>
    <w:unhideWhenUsed/>
    <w:rsid w:val="00141841"/>
    <w:rPr>
      <w:sz w:val="16"/>
      <w:szCs w:val="16"/>
    </w:rPr>
  </w:style>
  <w:style w:type="paragraph" w:styleId="CommentText">
    <w:name w:val="annotation text"/>
    <w:basedOn w:val="Normal"/>
    <w:link w:val="CommentTextChar"/>
    <w:semiHidden/>
    <w:unhideWhenUsed/>
    <w:rsid w:val="00141841"/>
    <w:rPr>
      <w:sz w:val="20"/>
      <w:szCs w:val="20"/>
    </w:rPr>
  </w:style>
  <w:style w:type="character" w:customStyle="1" w:styleId="CommentTextChar">
    <w:name w:val="Comment Text Char"/>
    <w:basedOn w:val="DefaultParagraphFont"/>
    <w:link w:val="CommentText"/>
    <w:semiHidden/>
    <w:rsid w:val="00141841"/>
    <w:rPr>
      <w:lang w:eastAsia="en-US"/>
    </w:rPr>
  </w:style>
  <w:style w:type="paragraph" w:styleId="CommentSubject">
    <w:name w:val="annotation subject"/>
    <w:basedOn w:val="CommentText"/>
    <w:next w:val="CommentText"/>
    <w:link w:val="CommentSubjectChar"/>
    <w:semiHidden/>
    <w:unhideWhenUsed/>
    <w:rsid w:val="00141841"/>
    <w:rPr>
      <w:b/>
      <w:bCs/>
    </w:rPr>
  </w:style>
  <w:style w:type="character" w:customStyle="1" w:styleId="CommentSubjectChar">
    <w:name w:val="Comment Subject Char"/>
    <w:basedOn w:val="CommentTextChar"/>
    <w:link w:val="CommentSubject"/>
    <w:semiHidden/>
    <w:rsid w:val="00141841"/>
    <w:rPr>
      <w:b/>
      <w:bCs/>
      <w:lang w:eastAsia="en-US"/>
    </w:rPr>
  </w:style>
  <w:style w:type="paragraph" w:styleId="ListParagraph">
    <w:name w:val="List Paragraph"/>
    <w:basedOn w:val="Normal"/>
    <w:rsid w:val="000D56E6"/>
    <w:pPr>
      <w:ind w:left="720"/>
      <w:contextualSpacing/>
    </w:pPr>
  </w:style>
  <w:style w:type="numbering" w:customStyle="1" w:styleId="CurrentList1">
    <w:name w:val="Current List1"/>
    <w:uiPriority w:val="99"/>
    <w:rsid w:val="004E3813"/>
    <w:pPr>
      <w:numPr>
        <w:numId w:val="53"/>
      </w:numPr>
    </w:pPr>
  </w:style>
  <w:style w:type="paragraph" w:customStyle="1" w:styleId="91ConvexBCCompanyNames">
    <w:name w:val="9.1 Convex BC Company Names"/>
    <w:basedOn w:val="Normal"/>
    <w:qFormat/>
    <w:rsid w:val="003F3BB1"/>
    <w:pPr>
      <w:snapToGrid w:val="0"/>
      <w:spacing w:before="360" w:after="60"/>
    </w:pPr>
    <w:rPr>
      <w:rFonts w:asciiTheme="minorHAnsi" w:eastAsiaTheme="minorHAnsi" w:hAnsiTheme="minorHAnsi" w:cstheme="minorBidi"/>
      <w:b/>
      <w:bCs/>
      <w:color w:val="FFFFFF" w:themeColor="background1"/>
    </w:rPr>
  </w:style>
  <w:style w:type="paragraph" w:customStyle="1" w:styleId="92ConvexBCCompanyAddress">
    <w:name w:val="9.2 Convex BC Company Address"/>
    <w:qFormat/>
    <w:rsid w:val="003F3BB1"/>
    <w:rPr>
      <w:rFonts w:asciiTheme="minorHAnsi" w:eastAsiaTheme="minorHAnsi" w:hAnsiTheme="minorHAnsi" w:cstheme="minorBidi"/>
      <w:color w:val="FFFFFF" w:themeColor="background1"/>
      <w:lang w:eastAsia="en-US"/>
    </w:rPr>
  </w:style>
  <w:style w:type="paragraph" w:customStyle="1" w:styleId="93ConvexBCWebaddress">
    <w:name w:val="9.3 Convex BC Web address"/>
    <w:qFormat/>
    <w:rsid w:val="003F3BB1"/>
    <w:pPr>
      <w:spacing w:before="240" w:after="170"/>
    </w:pPr>
    <w:rPr>
      <w:rFonts w:asciiTheme="minorHAnsi" w:eastAsiaTheme="minorHAnsi" w:hAnsiTheme="minorHAnsi" w:cstheme="minorBidi"/>
      <w:color w:val="83C7AF" w:themeColor="accent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574108">
      <w:bodyDiv w:val="1"/>
      <w:marLeft w:val="0"/>
      <w:marRight w:val="0"/>
      <w:marTop w:val="0"/>
      <w:marBottom w:val="0"/>
      <w:divBdr>
        <w:top w:val="none" w:sz="0" w:space="0" w:color="auto"/>
        <w:left w:val="none" w:sz="0" w:space="0" w:color="auto"/>
        <w:bottom w:val="none" w:sz="0" w:space="0" w:color="auto"/>
        <w:right w:val="none" w:sz="0" w:space="0" w:color="auto"/>
      </w:divBdr>
    </w:div>
    <w:div w:id="977031526">
      <w:bodyDiv w:val="1"/>
      <w:marLeft w:val="0"/>
      <w:marRight w:val="0"/>
      <w:marTop w:val="0"/>
      <w:marBottom w:val="0"/>
      <w:divBdr>
        <w:top w:val="none" w:sz="0" w:space="0" w:color="auto"/>
        <w:left w:val="none" w:sz="0" w:space="0" w:color="auto"/>
        <w:bottom w:val="none" w:sz="0" w:space="0" w:color="auto"/>
        <w:right w:val="none" w:sz="0" w:space="0" w:color="auto"/>
      </w:divBdr>
      <w:divsChild>
        <w:div w:id="1534420377">
          <w:marLeft w:val="0"/>
          <w:marRight w:val="0"/>
          <w:marTop w:val="150"/>
          <w:marBottom w:val="0"/>
          <w:divBdr>
            <w:top w:val="none" w:sz="0" w:space="0" w:color="auto"/>
            <w:left w:val="none" w:sz="0" w:space="0" w:color="auto"/>
            <w:bottom w:val="none" w:sz="0" w:space="0" w:color="auto"/>
            <w:right w:val="none" w:sz="0" w:space="0" w:color="auto"/>
          </w:divBdr>
        </w:div>
      </w:divsChild>
    </w:div>
    <w:div w:id="2068915056">
      <w:bodyDiv w:val="1"/>
      <w:marLeft w:val="0"/>
      <w:marRight w:val="0"/>
      <w:marTop w:val="0"/>
      <w:marBottom w:val="0"/>
      <w:divBdr>
        <w:top w:val="none" w:sz="0" w:space="0" w:color="auto"/>
        <w:left w:val="none" w:sz="0" w:space="0" w:color="auto"/>
        <w:bottom w:val="none" w:sz="0" w:space="0" w:color="auto"/>
        <w:right w:val="none" w:sz="0" w:space="0" w:color="auto"/>
      </w:divBdr>
      <w:divsChild>
        <w:div w:id="184065812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yperlink" Target="https://convexin.com/privacy-policy/"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acousticmitigationdevice.com/" TargetMode="External"/><Relationship Id="rId17" Type="http://schemas.openxmlformats.org/officeDocument/2006/relationships/hyperlink" Target="mailto:Lorraine@convexin.com" TargetMode="External"/><Relationship Id="rId25" Type="http://schemas.openxmlformats.org/officeDocument/2006/relationships/footer" Target="footer4.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ousticdeterrentdevice.com/"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hyperlink" Target="http://www.osc.co.uk/services/acoustic-mitigation-devices/" TargetMode="External"/><Relationship Id="rId19" Type="http://schemas.openxmlformats.org/officeDocument/2006/relationships/hyperlink" Target="http://convexin.com/europetp:/convexin.com/europe"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header" Target="header3.xml"/><Relationship Id="rId27" Type="http://schemas.openxmlformats.org/officeDocument/2006/relationships/image" Target="media/image30.png"/><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Convex/ASSETS%20Convex/G01090%20Convex%20Word%20Template/1.%20Layout%20Files/G01090%20Convex%20Word%20Template%20WITH%20covers/G01090%20Convex%20Word%20Template%201%20column.dot" TargetMode="External"/></Relationships>
</file>

<file path=word/theme/theme1.xml><?xml version="1.0" encoding="utf-8"?>
<a:theme xmlns:a="http://schemas.openxmlformats.org/drawingml/2006/main" name="Convex">
  <a:themeElements>
    <a:clrScheme name="Convex New Colours 2022">
      <a:dk1>
        <a:srgbClr val="000000"/>
      </a:dk1>
      <a:lt1>
        <a:srgbClr val="FFFFFF"/>
      </a:lt1>
      <a:dk2>
        <a:srgbClr val="242424"/>
      </a:dk2>
      <a:lt2>
        <a:srgbClr val="FFFFFF"/>
      </a:lt2>
      <a:accent1>
        <a:srgbClr val="125049"/>
      </a:accent1>
      <a:accent2>
        <a:srgbClr val="248F86"/>
      </a:accent2>
      <a:accent3>
        <a:srgbClr val="83C7AF"/>
      </a:accent3>
      <a:accent4>
        <a:srgbClr val="E52733"/>
      </a:accent4>
      <a:accent5>
        <a:srgbClr val="223259"/>
      </a:accent5>
      <a:accent6>
        <a:srgbClr val="00A6C3"/>
      </a:accent6>
      <a:hlink>
        <a:srgbClr val="248F86"/>
      </a:hlink>
      <a:folHlink>
        <a:srgbClr val="248F86"/>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Convex Final_09_19" id="{88A37C12-4F0A-D94B-B216-C406668AC276}" vid="{CE7843CF-2994-FB44-9606-2C36B14A27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D2586-7643-A144-B1A0-8A79DAC7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G01090 Convex Word Template 1 column.dot</Template>
  <TotalTime>0</TotalTime>
  <Pages>27</Pages>
  <Words>4008</Words>
  <Characters>22846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Robert Ferguson</cp:lastModifiedBy>
  <cp:revision>2</cp:revision>
  <cp:lastPrinted>2025-07-01T10:52:00Z</cp:lastPrinted>
  <dcterms:created xsi:type="dcterms:W3CDTF">2025-09-10T16:31:00Z</dcterms:created>
  <dcterms:modified xsi:type="dcterms:W3CDTF">2025-09-10T16:31:00Z</dcterms:modified>
</cp:coreProperties>
</file>